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EE5A" w14:textId="77777777" w:rsidR="008351AA" w:rsidRDefault="008351AA" w:rsidP="008351AA">
      <w:pPr>
        <w:rPr>
          <w:rFonts w:ascii="Times New Roman" w:hAnsi="Times New Roman"/>
        </w:rPr>
      </w:pPr>
    </w:p>
    <w:p w14:paraId="5E49F48B" w14:textId="77777777" w:rsidR="009B4E65" w:rsidRDefault="009B4E65" w:rsidP="009B4E65">
      <w:pPr>
        <w:jc w:val="center"/>
        <w:rPr>
          <w:rFonts w:ascii="Times New Roman" w:hAnsi="Times New Roman"/>
          <w:sz w:val="24"/>
        </w:rPr>
      </w:pPr>
      <w:r w:rsidRPr="0008469E">
        <w:rPr>
          <w:rFonts w:ascii="Times New Roman" w:hAnsi="Times New Roman"/>
          <w:sz w:val="24"/>
        </w:rPr>
        <w:t>ÜRÖM KÖZSÉG ÖNKORMÁNYZATA KÉPVISELŐ TESTÜLETÉNEK</w:t>
      </w:r>
    </w:p>
    <w:p w14:paraId="3FD3ACCC" w14:textId="502B7E2D" w:rsidR="00E90DBF" w:rsidRPr="0008469E" w:rsidRDefault="00D17200" w:rsidP="009B4E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E90DBF">
        <w:rPr>
          <w:rFonts w:ascii="Times New Roman" w:hAnsi="Times New Roman"/>
          <w:sz w:val="24"/>
        </w:rPr>
        <w:t>/2020. (</w:t>
      </w:r>
      <w:r>
        <w:rPr>
          <w:rFonts w:ascii="Times New Roman" w:hAnsi="Times New Roman"/>
          <w:sz w:val="24"/>
        </w:rPr>
        <w:t>VI.25.</w:t>
      </w:r>
      <w:r w:rsidR="00E90DBF">
        <w:rPr>
          <w:rFonts w:ascii="Times New Roman" w:hAnsi="Times New Roman"/>
          <w:sz w:val="24"/>
        </w:rPr>
        <w:t>) ÖNKORMÁNYZATI RENDEL</w:t>
      </w:r>
      <w:r w:rsidR="006D41F8">
        <w:rPr>
          <w:rFonts w:ascii="Times New Roman" w:hAnsi="Times New Roman"/>
          <w:sz w:val="24"/>
        </w:rPr>
        <w:t>E</w:t>
      </w:r>
      <w:r w:rsidR="00E90DBF">
        <w:rPr>
          <w:rFonts w:ascii="Times New Roman" w:hAnsi="Times New Roman"/>
          <w:sz w:val="24"/>
        </w:rPr>
        <w:t xml:space="preserve">TE AZ </w:t>
      </w:r>
    </w:p>
    <w:p w14:paraId="60AC8723" w14:textId="77777777" w:rsidR="00E90DBF" w:rsidRPr="0008469E" w:rsidRDefault="00E90DBF" w:rsidP="00E90DBF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ÜRÖM</w:t>
      </w:r>
      <w:r w:rsidRPr="0008469E">
        <w:rPr>
          <w:rFonts w:ascii="Times New Roman" w:hAnsi="Times New Roman"/>
          <w:sz w:val="24"/>
        </w:rPr>
        <w:t xml:space="preserve"> TELEPÜLÉSKÉPNEK VÉDELMÉRŐL</w:t>
      </w:r>
      <w:r>
        <w:rPr>
          <w:rFonts w:ascii="Times New Roman" w:hAnsi="Times New Roman"/>
          <w:sz w:val="24"/>
        </w:rPr>
        <w:t xml:space="preserve"> SZÓLÓ</w:t>
      </w:r>
    </w:p>
    <w:p w14:paraId="56377075" w14:textId="2413710C" w:rsidR="009B4E65" w:rsidRPr="0008469E" w:rsidRDefault="007F1B54" w:rsidP="009B4E6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4/2018. (III.29.</w:t>
      </w:r>
      <w:r w:rsidRPr="00A324F2">
        <w:rPr>
          <w:rFonts w:ascii="Times New Roman" w:hAnsi="Times New Roman"/>
          <w:sz w:val="24"/>
        </w:rPr>
        <w:t xml:space="preserve">) </w:t>
      </w:r>
      <w:r w:rsidR="009B4E65" w:rsidRPr="0008469E">
        <w:rPr>
          <w:rFonts w:ascii="Times New Roman" w:hAnsi="Times New Roman"/>
          <w:sz w:val="24"/>
        </w:rPr>
        <w:t>ÖNK</w:t>
      </w:r>
      <w:r w:rsidR="00E90DBF">
        <w:rPr>
          <w:rFonts w:ascii="Times New Roman" w:hAnsi="Times New Roman"/>
          <w:sz w:val="24"/>
        </w:rPr>
        <w:t>.</w:t>
      </w:r>
      <w:r w:rsidR="009B4E65" w:rsidRPr="0008469E">
        <w:rPr>
          <w:rFonts w:ascii="Times New Roman" w:hAnsi="Times New Roman"/>
          <w:sz w:val="24"/>
        </w:rPr>
        <w:t xml:space="preserve"> RENDELET</w:t>
      </w:r>
      <w:r w:rsidR="00E90DBF">
        <w:rPr>
          <w:rFonts w:ascii="Times New Roman" w:hAnsi="Times New Roman"/>
          <w:sz w:val="24"/>
        </w:rPr>
        <w:t xml:space="preserve"> MÓDOSÍTÁSÁRÓL</w:t>
      </w:r>
    </w:p>
    <w:p w14:paraId="25C9F872" w14:textId="77777777" w:rsidR="009B4E65" w:rsidRPr="0008469E" w:rsidRDefault="009B4E65" w:rsidP="009B4E65">
      <w:pPr>
        <w:jc w:val="center"/>
        <w:rPr>
          <w:rFonts w:ascii="Times New Roman" w:hAnsi="Times New Roman"/>
          <w:sz w:val="24"/>
        </w:rPr>
      </w:pPr>
    </w:p>
    <w:p w14:paraId="504CF8CB" w14:textId="4A463AFA" w:rsidR="009B4E65" w:rsidRPr="005F7654" w:rsidRDefault="009B4E65" w:rsidP="005F7654">
      <w:pPr>
        <w:pStyle w:val="Alaprtelmezett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E2535">
        <w:rPr>
          <w:rFonts w:ascii="Times New Roman" w:hAnsi="Times New Roman"/>
          <w:sz w:val="24"/>
        </w:rPr>
        <w:t xml:space="preserve">Üröm Község Önkormányzatának Képviselő-testülete a településkép védelméről szóló 2016. évi LXXIV. törvény 12. § (2) bekezdésében </w:t>
      </w:r>
      <w:r w:rsidR="002C5C49">
        <w:rPr>
          <w:rFonts w:ascii="Times New Roman" w:hAnsi="Times New Roman"/>
          <w:sz w:val="24"/>
        </w:rPr>
        <w:t xml:space="preserve">és </w:t>
      </w:r>
      <w:r w:rsidR="002C5C49" w:rsidRPr="00117CD9">
        <w:rPr>
          <w:rFonts w:ascii="Times New Roman" w:hAnsi="Times New Roman"/>
          <w:sz w:val="24"/>
        </w:rPr>
        <w:t xml:space="preserve">az épített környezet alakításáról és védelméről szóló 1997. évi LXXVIII. törvény </w:t>
      </w:r>
      <w:r w:rsidR="002C5C49">
        <w:rPr>
          <w:rFonts w:ascii="Times New Roman" w:hAnsi="Times New Roman"/>
          <w:sz w:val="24"/>
        </w:rPr>
        <w:t xml:space="preserve">57.§ (3) bekezdésében </w:t>
      </w:r>
      <w:r w:rsidR="002C5C49" w:rsidRPr="00117CD9">
        <w:rPr>
          <w:rFonts w:ascii="Times New Roman" w:hAnsi="Times New Roman"/>
          <w:sz w:val="24"/>
        </w:rPr>
        <w:t>kapott felhatalmazás alapján a Magyarország helyi önkormányzatairól szóló 2011. évi CLXXXIX. törvény 13.§ (1) bekezdés 1. pontjában</w:t>
      </w:r>
      <w:r w:rsidR="002C5C49" w:rsidRPr="00C770A2">
        <w:rPr>
          <w:rFonts w:ascii="Times New Roman" w:hAnsi="Times New Roman"/>
          <w:sz w:val="24"/>
        </w:rPr>
        <w:t xml:space="preserve"> </w:t>
      </w:r>
      <w:r w:rsidR="002C5C49" w:rsidRPr="00117CD9">
        <w:rPr>
          <w:rFonts w:ascii="Times New Roman" w:hAnsi="Times New Roman"/>
          <w:sz w:val="24"/>
        </w:rPr>
        <w:t xml:space="preserve">meghatározott feladatkörében, </w:t>
      </w:r>
      <w:r w:rsidR="002C5C49">
        <w:rPr>
          <w:rFonts w:ascii="Times New Roman" w:hAnsi="Times New Roman"/>
          <w:sz w:val="24"/>
        </w:rPr>
        <w:t xml:space="preserve">a településfejlesztési koncepcióról, az integrált településfejlesztési stratégiáról és a településrendezési eszközökről, valamint egyes településrendezési sajátos jogintézményekről szóló 314/2012. (XI. 8.) Korm. rendelet 43/A.§ (6) </w:t>
      </w:r>
      <w:r w:rsidR="002C5C49" w:rsidRPr="005F7654">
        <w:rPr>
          <w:rFonts w:ascii="Times New Roman" w:hAnsi="Times New Roman"/>
          <w:sz w:val="24"/>
        </w:rPr>
        <w:t xml:space="preserve">bekezdés biztosított véleményezési </w:t>
      </w:r>
      <w:r w:rsidR="002C5C49" w:rsidRPr="005F7654">
        <w:rPr>
          <w:rFonts w:ascii="Times New Roman" w:hAnsi="Times New Roman" w:cs="Times New Roman"/>
          <w:sz w:val="24"/>
        </w:rPr>
        <w:t xml:space="preserve">jogkörében eljáró állami főépítészi hatáskörben eljáró Pest Megyei Kormányhivatal, a Nemzeti Média- és Hírközlési </w:t>
      </w:r>
      <w:r w:rsidR="002C5C49" w:rsidRPr="0069073A">
        <w:rPr>
          <w:rFonts w:ascii="Times New Roman" w:hAnsi="Times New Roman" w:cs="Times New Roman"/>
          <w:sz w:val="24"/>
        </w:rPr>
        <w:t xml:space="preserve">Hatóság, a kulturális örökség védelméért felelős miniszter, Duna-Ipoly Nemzeti Park Igazgatóság, valamint </w:t>
      </w:r>
      <w:r w:rsidR="003670A9" w:rsidRPr="0069073A">
        <w:rPr>
          <w:rFonts w:ascii="Times New Roman" w:eastAsia="Times New Roman" w:hAnsi="Times New Roman" w:cs="Times New Roman"/>
          <w:bCs/>
          <w:sz w:val="24"/>
        </w:rPr>
        <w:t>a településrendezési eszközök készítésével, módosításával kapcsolatos</w:t>
      </w:r>
      <w:r w:rsidR="003670A9" w:rsidRPr="0069073A">
        <w:rPr>
          <w:rFonts w:ascii="Times New Roman" w:hAnsi="Times New Roman" w:cs="Times New Roman"/>
          <w:bCs/>
          <w:sz w:val="24"/>
          <w:lang w:val="x-none"/>
        </w:rPr>
        <w:t xml:space="preserve"> </w:t>
      </w:r>
      <w:r w:rsidR="003670A9" w:rsidRPr="0069073A">
        <w:rPr>
          <w:rFonts w:ascii="Times New Roman" w:hAnsi="Times New Roman" w:cs="Times New Roman"/>
          <w:bCs/>
          <w:sz w:val="24"/>
        </w:rPr>
        <w:t>partnerségi</w:t>
      </w:r>
      <w:r w:rsidR="003670A9" w:rsidRPr="005F7654">
        <w:rPr>
          <w:rFonts w:ascii="Times New Roman" w:hAnsi="Times New Roman" w:cs="Times New Roman"/>
          <w:bCs/>
          <w:sz w:val="24"/>
        </w:rPr>
        <w:t xml:space="preserve"> egyeztetés szabályairól</w:t>
      </w:r>
      <w:r w:rsidR="003670A9" w:rsidRPr="005F7654">
        <w:rPr>
          <w:rFonts w:ascii="Times New Roman" w:hAnsi="Times New Roman" w:cs="Times New Roman"/>
          <w:sz w:val="24"/>
        </w:rPr>
        <w:t xml:space="preserve"> szóló 10</w:t>
      </w:r>
      <w:r w:rsidR="002C5C49" w:rsidRPr="005F7654">
        <w:rPr>
          <w:rFonts w:ascii="Times New Roman" w:hAnsi="Times New Roman" w:cs="Times New Roman"/>
          <w:sz w:val="24"/>
        </w:rPr>
        <w:t>/201</w:t>
      </w:r>
      <w:r w:rsidR="003670A9" w:rsidRPr="005F7654">
        <w:rPr>
          <w:rFonts w:ascii="Times New Roman" w:hAnsi="Times New Roman" w:cs="Times New Roman"/>
          <w:sz w:val="24"/>
        </w:rPr>
        <w:t>3</w:t>
      </w:r>
      <w:r w:rsidR="002C5C49" w:rsidRPr="005F7654">
        <w:rPr>
          <w:rFonts w:ascii="Times New Roman" w:hAnsi="Times New Roman" w:cs="Times New Roman"/>
          <w:sz w:val="24"/>
        </w:rPr>
        <w:t>. (</w:t>
      </w:r>
      <w:r w:rsidR="003670A9" w:rsidRPr="005F7654">
        <w:rPr>
          <w:rFonts w:ascii="Times New Roman" w:hAnsi="Times New Roman" w:cs="Times New Roman"/>
          <w:sz w:val="24"/>
        </w:rPr>
        <w:t>III. 28.</w:t>
      </w:r>
      <w:r w:rsidR="002C5C49" w:rsidRPr="005F7654">
        <w:rPr>
          <w:rFonts w:ascii="Times New Roman" w:hAnsi="Times New Roman" w:cs="Times New Roman"/>
          <w:sz w:val="24"/>
        </w:rPr>
        <w:t xml:space="preserve">) önkormányzati rendelet szerinti partnerek véleményének kikérésével a következőket rendeli el: </w:t>
      </w:r>
      <w:r w:rsidRPr="005F7654">
        <w:rPr>
          <w:rFonts w:ascii="Times New Roman" w:hAnsi="Times New Roman" w:cs="Times New Roman"/>
          <w:sz w:val="24"/>
        </w:rPr>
        <w:t xml:space="preserve"> </w:t>
      </w:r>
    </w:p>
    <w:p w14:paraId="33F1533F" w14:textId="77777777" w:rsidR="009B4E65" w:rsidRPr="0008469E" w:rsidRDefault="009B4E65" w:rsidP="009B4E65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F5DAFC8" w14:textId="77777777" w:rsidR="00FE5EDC" w:rsidRDefault="00FE5EDC" w:rsidP="00DA3ECB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289833B0" w14:textId="15BE9C02" w:rsidR="000B7017" w:rsidRDefault="000B7017" w:rsidP="00597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Üröm</w:t>
      </w:r>
      <w:r w:rsidRPr="0008469E">
        <w:rPr>
          <w:rFonts w:ascii="Times New Roman" w:hAnsi="Times New Roman"/>
          <w:sz w:val="24"/>
        </w:rPr>
        <w:t xml:space="preserve"> településképnek védelméről</w:t>
      </w:r>
      <w:r>
        <w:rPr>
          <w:rFonts w:ascii="Times New Roman" w:hAnsi="Times New Roman"/>
          <w:sz w:val="24"/>
        </w:rPr>
        <w:t xml:space="preserve"> szóló 4/2018. (III.29.</w:t>
      </w:r>
      <w:r w:rsidRPr="00A324F2">
        <w:rPr>
          <w:rFonts w:ascii="Times New Roman" w:hAnsi="Times New Roman"/>
          <w:sz w:val="24"/>
        </w:rPr>
        <w:t xml:space="preserve">) </w:t>
      </w:r>
      <w:r w:rsidRPr="0008469E">
        <w:rPr>
          <w:rFonts w:ascii="Times New Roman" w:hAnsi="Times New Roman"/>
          <w:sz w:val="24"/>
        </w:rPr>
        <w:t>önk</w:t>
      </w:r>
      <w:r>
        <w:rPr>
          <w:rFonts w:ascii="Times New Roman" w:hAnsi="Times New Roman"/>
          <w:sz w:val="24"/>
        </w:rPr>
        <w:t>.</w:t>
      </w:r>
      <w:r w:rsidRPr="0008469E">
        <w:rPr>
          <w:rFonts w:ascii="Times New Roman" w:hAnsi="Times New Roman"/>
          <w:sz w:val="24"/>
        </w:rPr>
        <w:t xml:space="preserve"> rendelet</w:t>
      </w:r>
      <w:r>
        <w:rPr>
          <w:rFonts w:ascii="Times New Roman" w:hAnsi="Times New Roman"/>
          <w:sz w:val="24"/>
        </w:rPr>
        <w:t xml:space="preserve"> (továbbiakban R.)</w:t>
      </w:r>
    </w:p>
    <w:p w14:paraId="78A5B919" w14:textId="780F4C5B" w:rsidR="000B7017" w:rsidRDefault="0082246B" w:rsidP="00597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0B7017">
        <w:rPr>
          <w:rFonts w:ascii="Times New Roman" w:hAnsi="Times New Roman"/>
          <w:sz w:val="24"/>
        </w:rPr>
        <w:t>. §</w:t>
      </w:r>
      <w:r w:rsidR="0069073A">
        <w:rPr>
          <w:rFonts w:ascii="Times New Roman" w:hAnsi="Times New Roman"/>
          <w:sz w:val="24"/>
        </w:rPr>
        <w:t xml:space="preserve"> </w:t>
      </w:r>
      <w:r w:rsidR="00D57ACB">
        <w:rPr>
          <w:rFonts w:ascii="Times New Roman" w:hAnsi="Times New Roman"/>
          <w:sz w:val="24"/>
        </w:rPr>
        <w:t xml:space="preserve">kiegészül </w:t>
      </w:r>
      <w:r w:rsidR="000B7017">
        <w:rPr>
          <w:rFonts w:ascii="Times New Roman" w:hAnsi="Times New Roman"/>
          <w:sz w:val="24"/>
        </w:rPr>
        <w:t>a következő 22. ponttal:</w:t>
      </w:r>
    </w:p>
    <w:p w14:paraId="123AC216" w14:textId="6F7EC652" w:rsidR="000B7017" w:rsidRDefault="000B7017" w:rsidP="00597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„22. Nem emberi tartózkodásra szolgáló építmény: ömlesztett anyag-, folyadéktároló, állattartó építmény, ól.”</w:t>
      </w:r>
    </w:p>
    <w:p w14:paraId="0691D670" w14:textId="77777777" w:rsidR="000B7017" w:rsidRDefault="000B7017" w:rsidP="00597FC2">
      <w:pPr>
        <w:rPr>
          <w:rFonts w:ascii="Times New Roman" w:hAnsi="Times New Roman"/>
          <w:sz w:val="24"/>
        </w:rPr>
      </w:pPr>
    </w:p>
    <w:p w14:paraId="659BAC0A" w14:textId="77777777" w:rsidR="000B7017" w:rsidRDefault="000B7017" w:rsidP="000B7017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732AED52" w14:textId="66885ADE" w:rsidR="00FE5EDC" w:rsidRDefault="000B7017" w:rsidP="00597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597FC2">
        <w:rPr>
          <w:rFonts w:ascii="Times New Roman" w:hAnsi="Times New Roman"/>
          <w:sz w:val="24"/>
        </w:rPr>
        <w:t xml:space="preserve"> R. 10. § </w:t>
      </w:r>
      <w:r w:rsidR="00D57ACB">
        <w:rPr>
          <w:rFonts w:ascii="Times New Roman" w:hAnsi="Times New Roman"/>
          <w:sz w:val="24"/>
        </w:rPr>
        <w:t xml:space="preserve">kiegészül </w:t>
      </w:r>
      <w:r w:rsidR="00597FC2">
        <w:rPr>
          <w:rFonts w:ascii="Times New Roman" w:hAnsi="Times New Roman"/>
          <w:sz w:val="24"/>
        </w:rPr>
        <w:t>a következő (7) bekezdéssel:</w:t>
      </w:r>
    </w:p>
    <w:p w14:paraId="61E37E36" w14:textId="5641C40E" w:rsidR="00597FC2" w:rsidRPr="00DA2571" w:rsidRDefault="00597FC2" w:rsidP="00597FC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„(7) Bontás esetén telepítésében, tömegében azonos épületet kell újjáépíteni.”</w:t>
      </w:r>
    </w:p>
    <w:p w14:paraId="2702A459" w14:textId="77777777" w:rsidR="00597FC2" w:rsidRDefault="00597FC2" w:rsidP="00597FC2">
      <w:pPr>
        <w:pStyle w:val="Listaszerbekezds"/>
        <w:widowControl/>
        <w:autoSpaceDE w:val="0"/>
        <w:autoSpaceDN w:val="0"/>
        <w:adjustRightInd w:val="0"/>
        <w:ind w:left="284"/>
        <w:rPr>
          <w:rFonts w:ascii="Times New Roman" w:hAnsi="Times New Roman"/>
          <w:sz w:val="24"/>
        </w:rPr>
      </w:pPr>
    </w:p>
    <w:p w14:paraId="21FFDD63" w14:textId="77777777" w:rsidR="009B4E65" w:rsidRPr="00DA2571" w:rsidRDefault="009B4E65" w:rsidP="00DA3ECB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1CC363F6" w14:textId="261FAE36" w:rsidR="00AD675A" w:rsidRDefault="00597FC2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597FC2">
        <w:rPr>
          <w:rFonts w:ascii="Times New Roman" w:hAnsi="Times New Roman"/>
          <w:sz w:val="24"/>
        </w:rPr>
        <w:t xml:space="preserve">A R. 15. § (2) g) </w:t>
      </w:r>
      <w:r>
        <w:rPr>
          <w:rFonts w:ascii="Times New Roman" w:hAnsi="Times New Roman"/>
          <w:sz w:val="24"/>
        </w:rPr>
        <w:t xml:space="preserve">pontja helyébe a következő </w:t>
      </w:r>
      <w:r w:rsidR="00D57ACB">
        <w:rPr>
          <w:rFonts w:ascii="Times New Roman" w:hAnsi="Times New Roman"/>
          <w:sz w:val="24"/>
        </w:rPr>
        <w:t>rendelkezés</w:t>
      </w:r>
      <w:r>
        <w:rPr>
          <w:rFonts w:ascii="Times New Roman" w:hAnsi="Times New Roman"/>
          <w:sz w:val="24"/>
        </w:rPr>
        <w:t xml:space="preserve"> lép:</w:t>
      </w:r>
    </w:p>
    <w:p w14:paraId="2BC7AA35" w14:textId="2A089831" w:rsidR="00597FC2" w:rsidRDefault="00597FC2" w:rsidP="00BC2324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„g) </w:t>
      </w:r>
      <w:r w:rsidR="00BC2324" w:rsidRPr="00BC2324">
        <w:rPr>
          <w:rFonts w:ascii="Times New Roman" w:hAnsi="Times New Roman"/>
          <w:sz w:val="24"/>
        </w:rPr>
        <w:t>Terasz az építési helyen belül átlagosan 60 cm-es, maximálisan 1 méteres feltöltéssel, építési</w:t>
      </w:r>
      <w:r w:rsidR="00BC2324">
        <w:rPr>
          <w:rFonts w:ascii="Times New Roman" w:hAnsi="Times New Roman"/>
          <w:sz w:val="24"/>
        </w:rPr>
        <w:t xml:space="preserve"> </w:t>
      </w:r>
      <w:r w:rsidR="00BC2324" w:rsidRPr="00BC2324">
        <w:rPr>
          <w:rFonts w:ascii="Times New Roman" w:hAnsi="Times New Roman"/>
          <w:sz w:val="24"/>
        </w:rPr>
        <w:t>helyen kívül feltöltés nélkül alakítható ki.”</w:t>
      </w:r>
    </w:p>
    <w:p w14:paraId="635E1809" w14:textId="77777777" w:rsidR="00BC2324" w:rsidRDefault="00BC2324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BCCEDCF" w14:textId="77777777" w:rsidR="00BC2324" w:rsidRDefault="00BC2324" w:rsidP="00BC2324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6FCBDE2F" w14:textId="0E5FBC5E" w:rsidR="00BC2324" w:rsidRDefault="00BC2324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R. 15. § </w:t>
      </w:r>
      <w:r w:rsidR="00D57ACB">
        <w:rPr>
          <w:rFonts w:ascii="Times New Roman" w:hAnsi="Times New Roman"/>
          <w:sz w:val="24"/>
        </w:rPr>
        <w:t xml:space="preserve">kiegészül </w:t>
      </w:r>
      <w:r>
        <w:rPr>
          <w:rFonts w:ascii="Times New Roman" w:hAnsi="Times New Roman"/>
          <w:sz w:val="24"/>
        </w:rPr>
        <w:t>a következő (3) bekezdéssel:</w:t>
      </w:r>
    </w:p>
    <w:p w14:paraId="62265EEB" w14:textId="705CE8AC" w:rsidR="00BC2324" w:rsidRDefault="00BC2324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„(3) Lejtős terepen a rendezett terepet úgy kell kialakítani, hogy a feltöltés és a bevágás egyensúlyban legyen vagy a feltöltés földtömege és az eredeti terepszinttől való eltérése ne legyen nagyobb, mint a bevágásé.”</w:t>
      </w:r>
    </w:p>
    <w:p w14:paraId="3756FF67" w14:textId="705CE8AC" w:rsidR="00BC2324" w:rsidRDefault="00BC2324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F90E212" w14:textId="77777777" w:rsidR="00BC2324" w:rsidRPr="00597FC2" w:rsidRDefault="00BC2324" w:rsidP="003E2B8A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17FD5941" w14:textId="00EE66C7" w:rsidR="00843B01" w:rsidRDefault="00BC2324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 w:rsidRPr="00BC2324">
        <w:rPr>
          <w:rFonts w:ascii="Times New Roman" w:hAnsi="Times New Roman"/>
          <w:sz w:val="24"/>
        </w:rPr>
        <w:t>A R. 1</w:t>
      </w:r>
      <w:r w:rsidR="002C5DAB">
        <w:rPr>
          <w:rFonts w:ascii="Times New Roman" w:hAnsi="Times New Roman"/>
          <w:sz w:val="24"/>
        </w:rPr>
        <w:t>6</w:t>
      </w:r>
      <w:r w:rsidRPr="00BC2324">
        <w:rPr>
          <w:rFonts w:ascii="Times New Roman" w:hAnsi="Times New Roman"/>
          <w:sz w:val="24"/>
        </w:rPr>
        <w:t xml:space="preserve">. § (1) </w:t>
      </w:r>
      <w:r>
        <w:rPr>
          <w:rFonts w:ascii="Times New Roman" w:hAnsi="Times New Roman"/>
          <w:sz w:val="24"/>
        </w:rPr>
        <w:t xml:space="preserve">bekezdése </w:t>
      </w:r>
      <w:r w:rsidR="00D57ACB">
        <w:rPr>
          <w:rFonts w:ascii="Times New Roman" w:hAnsi="Times New Roman"/>
          <w:sz w:val="24"/>
        </w:rPr>
        <w:t xml:space="preserve">kiegészül </w:t>
      </w:r>
      <w:r>
        <w:rPr>
          <w:rFonts w:ascii="Times New Roman" w:hAnsi="Times New Roman"/>
          <w:sz w:val="24"/>
        </w:rPr>
        <w:t xml:space="preserve">a következő </w:t>
      </w:r>
      <w:r w:rsidRPr="00BC2324">
        <w:rPr>
          <w:rFonts w:ascii="Times New Roman" w:hAnsi="Times New Roman"/>
          <w:sz w:val="24"/>
        </w:rPr>
        <w:t xml:space="preserve">f) </w:t>
      </w:r>
      <w:r>
        <w:rPr>
          <w:rFonts w:ascii="Times New Roman" w:hAnsi="Times New Roman"/>
          <w:sz w:val="24"/>
        </w:rPr>
        <w:t>ponttal:</w:t>
      </w:r>
    </w:p>
    <w:p w14:paraId="6F4D6840" w14:textId="3FF24933" w:rsidR="00BC2324" w:rsidRDefault="00BC2324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„f) Kétlakásos épület lakásai között felálló attikafal, kiugró elválasztófal nem építhető.</w:t>
      </w:r>
    </w:p>
    <w:p w14:paraId="18D1B3FA" w14:textId="77777777" w:rsidR="00BC2324" w:rsidRDefault="00BC2324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32473C68" w14:textId="77777777" w:rsidR="003A4917" w:rsidRDefault="003A4917" w:rsidP="003A4917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71E529EF" w14:textId="688833A8" w:rsidR="003A4917" w:rsidRDefault="003A4917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(1) A R. 19. § kiegészül a következő (5) bekezdéssel:</w:t>
      </w:r>
    </w:p>
    <w:p w14:paraId="0226A5E4" w14:textId="2DE00A1B" w:rsidR="003A4917" w:rsidRDefault="003A4917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„(5) Az Lke-26 építési övezetben csak lapostetős épület építhető”</w:t>
      </w:r>
    </w:p>
    <w:p w14:paraId="06F06A94" w14:textId="50356F28" w:rsidR="003A4917" w:rsidRDefault="003A4917">
      <w:pPr>
        <w:widowControl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2CF61EA2" w14:textId="77777777" w:rsidR="003A4917" w:rsidRDefault="003A4917" w:rsidP="00843B01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4CEEF907" w14:textId="77777777" w:rsidR="00BC2324" w:rsidRPr="00BC2324" w:rsidRDefault="00BC2324" w:rsidP="003E2B8A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24"/>
        </w:rPr>
      </w:pPr>
    </w:p>
    <w:p w14:paraId="05DAD4A6" w14:textId="6B660148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R. </w:t>
      </w:r>
      <w:r w:rsidR="00D57ACB">
        <w:rPr>
          <w:rFonts w:ascii="Times New Roman" w:hAnsi="Times New Roman"/>
          <w:sz w:val="24"/>
        </w:rPr>
        <w:t xml:space="preserve">kiegészül </w:t>
      </w:r>
      <w:r w:rsidR="0082246B">
        <w:rPr>
          <w:rFonts w:ascii="Times New Roman" w:hAnsi="Times New Roman"/>
          <w:sz w:val="24"/>
        </w:rPr>
        <w:t>a következő 39</w:t>
      </w:r>
      <w:r>
        <w:rPr>
          <w:rFonts w:ascii="Times New Roman" w:hAnsi="Times New Roman"/>
          <w:sz w:val="24"/>
        </w:rPr>
        <w:t>/A §-sal:</w:t>
      </w:r>
    </w:p>
    <w:p w14:paraId="2A71BD6E" w14:textId="7AA7F985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„</w:t>
      </w:r>
      <w:r w:rsidR="0082246B">
        <w:rPr>
          <w:rFonts w:ascii="Times New Roman" w:hAnsi="Times New Roman"/>
          <w:sz w:val="24"/>
        </w:rPr>
        <w:t>39</w:t>
      </w:r>
      <w:r>
        <w:rPr>
          <w:rFonts w:ascii="Times New Roman" w:hAnsi="Times New Roman"/>
          <w:sz w:val="24"/>
        </w:rPr>
        <w:t>/A</w:t>
      </w:r>
    </w:p>
    <w:p w14:paraId="78F62CD1" w14:textId="77777777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(1) </w:t>
      </w:r>
    </w:p>
    <w:p w14:paraId="7ECFE28D" w14:textId="77777777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</w:p>
    <w:p w14:paraId="6B73F480" w14:textId="08334458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3E2B8A">
        <w:rPr>
          <w:rFonts w:ascii="Times New Roman" w:hAnsi="Times New Roman"/>
          <w:sz w:val="24"/>
        </w:rPr>
        <w:t>A polgármester kérelemre, amennyiben az építmény az országos építésügyi követelményeknek és a helyi építési szabályzatnak megfelel, szükség szerint helyszíni szemle alapján – az ingatlan-nyilvántartásban történő átvezetés céljából – rendeltetést is igazoló hatósági bizonyítványt állít ki arról, hogy az építési engedélyhez, egyszerű bejelentéshez vagy örökségvédelmi bejelentéshez nem kötött, 2012. december 31. után épített építmény felépült.</w:t>
      </w:r>
    </w:p>
    <w:p w14:paraId="53803821" w14:textId="4518A039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</w:p>
    <w:p w14:paraId="5CC796AD" w14:textId="5D255EB8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a) pont szerinti kérelemhez csatolni kell a jogosultsággal rendelkező építészmérnök felmérési terveit, nyilatkozatát a dokumentáció hitelességéről, igazolását az építés idején hatályos országos és helyi jogszabályoknak való megfelelőségről.</w:t>
      </w:r>
    </w:p>
    <w:p w14:paraId="7ED75EDB" w14:textId="77777777" w:rsidR="003E2B8A" w:rsidRP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14:paraId="31D1A708" w14:textId="77777777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3E2B8A"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 xml:space="preserve">2) </w:t>
      </w:r>
    </w:p>
    <w:p w14:paraId="5A4ECD85" w14:textId="77777777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</w:p>
    <w:p w14:paraId="22EA5E3A" w14:textId="77777777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3E2B8A">
        <w:rPr>
          <w:rFonts w:ascii="Times New Roman" w:hAnsi="Times New Roman"/>
          <w:sz w:val="24"/>
        </w:rPr>
        <w:t xml:space="preserve">A polgármester kérelemre, amennyiben a rendeltetésmódosítás az örökségvédelmi vagy a rendeltetésmódosítási hatóság engedélyéhez nem kötött, és az építmény, az építményen belüli rendeltetési egység az országos építésügyi követelményeknek, valamint a helyi építési szabályzatnak megfelel, – az ingatlan-nyilvántartásban történő átvezetés céljából – hatósági bizonyítványt állít ki az építmény, az építményen belüli rendeltetési egység rendeltetésének megváltoztatásáról. </w:t>
      </w:r>
    </w:p>
    <w:p w14:paraId="4A41AE52" w14:textId="142D896D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</w:t>
      </w:r>
    </w:p>
    <w:p w14:paraId="54C95BBA" w14:textId="1D44189E" w:rsidR="003E2B8A" w:rsidRDefault="003E2B8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Az a) pont szerinti kérelemhez csatolni kell a jogosultsággal rendelkező építészmérnök felmérési terveit, nyilatkozatát a dokumentáció hitelességéről, igazolását az építés idején hatályos</w:t>
      </w:r>
      <w:r w:rsidR="0069073A">
        <w:rPr>
          <w:rFonts w:ascii="Times New Roman" w:hAnsi="Times New Roman"/>
          <w:sz w:val="24"/>
        </w:rPr>
        <w:t>, az új rendeltetésre vonatkozó</w:t>
      </w:r>
      <w:r>
        <w:rPr>
          <w:rFonts w:ascii="Times New Roman" w:hAnsi="Times New Roman"/>
          <w:sz w:val="24"/>
        </w:rPr>
        <w:t xml:space="preserve"> országos és helyi jogszabályoknak való megfelelőségről.</w:t>
      </w:r>
      <w:r w:rsidR="0069073A">
        <w:rPr>
          <w:rFonts w:ascii="Times New Roman" w:hAnsi="Times New Roman"/>
          <w:sz w:val="24"/>
        </w:rPr>
        <w:t>”</w:t>
      </w:r>
    </w:p>
    <w:p w14:paraId="3244FBCB" w14:textId="77777777" w:rsidR="0069073A" w:rsidRDefault="0069073A" w:rsidP="003E2B8A">
      <w:pPr>
        <w:pStyle w:val="Listaszerbekezds"/>
        <w:widowControl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</w:p>
    <w:p w14:paraId="3889196B" w14:textId="77777777" w:rsidR="001D02FC" w:rsidRDefault="001D02FC" w:rsidP="009A414A">
      <w:pPr>
        <w:pStyle w:val="Listaszerbekezds"/>
        <w:widowControl/>
        <w:numPr>
          <w:ilvl w:val="0"/>
          <w:numId w:val="2"/>
        </w:numPr>
        <w:autoSpaceDE w:val="0"/>
        <w:autoSpaceDN w:val="0"/>
        <w:adjustRightInd w:val="0"/>
        <w:ind w:left="426" w:hanging="426"/>
        <w:jc w:val="left"/>
        <w:rPr>
          <w:rFonts w:ascii="Times New Roman" w:hAnsi="Times New Roman"/>
          <w:sz w:val="24"/>
        </w:rPr>
      </w:pPr>
    </w:p>
    <w:p w14:paraId="7EA0E43A" w14:textId="77777777" w:rsidR="001D02FC" w:rsidRDefault="009B4E65" w:rsidP="0069073A">
      <w:pPr>
        <w:pStyle w:val="Listaszerbekezds"/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 w:rsidRPr="0008469E">
        <w:rPr>
          <w:rFonts w:ascii="Times New Roman" w:hAnsi="Times New Roman"/>
          <w:sz w:val="24"/>
        </w:rPr>
        <w:t>E rendelet az elfogadástól sz</w:t>
      </w:r>
      <w:r w:rsidR="00AD4F14">
        <w:rPr>
          <w:rFonts w:ascii="Times New Roman" w:hAnsi="Times New Roman"/>
          <w:sz w:val="24"/>
        </w:rPr>
        <w:t>ámított 15. napon lép hatályba.</w:t>
      </w:r>
    </w:p>
    <w:p w14:paraId="7D607469" w14:textId="77777777" w:rsidR="001D02FC" w:rsidRDefault="009B4E65" w:rsidP="0069073A">
      <w:pPr>
        <w:pStyle w:val="Listaszerbekezds"/>
        <w:widowControl/>
        <w:numPr>
          <w:ilvl w:val="0"/>
          <w:numId w:val="12"/>
        </w:numPr>
        <w:autoSpaceDE w:val="0"/>
        <w:autoSpaceDN w:val="0"/>
        <w:adjustRightInd w:val="0"/>
        <w:ind w:left="0" w:firstLine="0"/>
        <w:rPr>
          <w:rFonts w:ascii="Times New Roman" w:hAnsi="Times New Roman"/>
          <w:sz w:val="24"/>
        </w:rPr>
      </w:pPr>
      <w:r w:rsidRPr="001D02FC">
        <w:rPr>
          <w:rFonts w:ascii="Times New Roman" w:hAnsi="Times New Roman"/>
          <w:sz w:val="24"/>
        </w:rPr>
        <w:t>Rendelkezéseit a hatályba lépést követően keletkezett ügyekben kell alkalmazni.</w:t>
      </w:r>
    </w:p>
    <w:p w14:paraId="4A4E57E9" w14:textId="77777777" w:rsidR="009B4E65" w:rsidRPr="0008469E" w:rsidRDefault="009B4E65" w:rsidP="009B4E65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2C6E05C5" w14:textId="36136BA0" w:rsidR="00BA62B0" w:rsidRDefault="00D17200" w:rsidP="009B4E65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Üröm, 2020. június 24</w:t>
      </w:r>
    </w:p>
    <w:p w14:paraId="13E00ED7" w14:textId="77777777" w:rsidR="00BA62B0" w:rsidRPr="0008469E" w:rsidRDefault="00BA62B0" w:rsidP="009B4E65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15A61165" w14:textId="77777777" w:rsidR="009B4E65" w:rsidRPr="0008469E" w:rsidRDefault="009B4E65" w:rsidP="009B4E65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9B4E65" w:rsidRPr="0008469E" w14:paraId="65C3FD5A" w14:textId="77777777" w:rsidTr="009B4E65">
        <w:tc>
          <w:tcPr>
            <w:tcW w:w="4530" w:type="dxa"/>
          </w:tcPr>
          <w:p w14:paraId="1EF60784" w14:textId="77777777" w:rsidR="009B4E65" w:rsidRPr="0008469E" w:rsidRDefault="006D2746" w:rsidP="006D2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8469E">
              <w:rPr>
                <w:rFonts w:ascii="Times New Roman" w:hAnsi="Times New Roman"/>
                <w:sz w:val="24"/>
              </w:rPr>
              <w:t>Laboda Gábor</w:t>
            </w:r>
          </w:p>
          <w:p w14:paraId="5F8B12CA" w14:textId="77777777" w:rsidR="006D2746" w:rsidRPr="0008469E" w:rsidRDefault="006D2746" w:rsidP="006D2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8469E">
              <w:rPr>
                <w:rFonts w:ascii="Times New Roman" w:hAnsi="Times New Roman"/>
                <w:sz w:val="24"/>
              </w:rPr>
              <w:t>polgármester</w:t>
            </w:r>
          </w:p>
        </w:tc>
        <w:tc>
          <w:tcPr>
            <w:tcW w:w="4530" w:type="dxa"/>
          </w:tcPr>
          <w:p w14:paraId="755CC64B" w14:textId="2EBC7978" w:rsidR="009B4E65" w:rsidRPr="0008469E" w:rsidRDefault="00D57ACB" w:rsidP="006D2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Szabóné </w:t>
            </w:r>
            <w:r w:rsidR="006D2746" w:rsidRPr="0008469E">
              <w:rPr>
                <w:rFonts w:ascii="Times New Roman" w:hAnsi="Times New Roman"/>
                <w:sz w:val="24"/>
              </w:rPr>
              <w:t xml:space="preserve">dr. </w:t>
            </w:r>
            <w:r>
              <w:rPr>
                <w:rFonts w:ascii="Times New Roman" w:hAnsi="Times New Roman"/>
                <w:sz w:val="24"/>
              </w:rPr>
              <w:t>Bartholomaei Krisztina</w:t>
            </w:r>
          </w:p>
          <w:p w14:paraId="03300F34" w14:textId="77777777" w:rsidR="006D2746" w:rsidRPr="0008469E" w:rsidRDefault="006D2746" w:rsidP="006D274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08469E">
              <w:rPr>
                <w:rFonts w:ascii="Times New Roman" w:hAnsi="Times New Roman"/>
                <w:sz w:val="24"/>
              </w:rPr>
              <w:t>jegyző</w:t>
            </w:r>
          </w:p>
        </w:tc>
      </w:tr>
    </w:tbl>
    <w:p w14:paraId="2ADB6022" w14:textId="77777777" w:rsidR="00A26384" w:rsidRDefault="00A26384" w:rsidP="009B4E65">
      <w:pPr>
        <w:widowControl/>
        <w:autoSpaceDE w:val="0"/>
        <w:autoSpaceDN w:val="0"/>
        <w:adjustRightInd w:val="0"/>
        <w:rPr>
          <w:rFonts w:ascii="Times New Roman" w:hAnsi="Times New Roman"/>
          <w:sz w:val="24"/>
        </w:rPr>
      </w:pPr>
    </w:p>
    <w:p w14:paraId="554FDD9C" w14:textId="6B00E661" w:rsidR="00D57ACB" w:rsidRPr="00D57ACB" w:rsidRDefault="00D57ACB" w:rsidP="00D57ACB">
      <w:pPr>
        <w:widowControl/>
        <w:jc w:val="left"/>
        <w:rPr>
          <w:rFonts w:ascii="Times New Roman" w:hAnsi="Times New Roman"/>
          <w:sz w:val="24"/>
        </w:rPr>
      </w:pPr>
      <w:r w:rsidRPr="00D57ACB">
        <w:rPr>
          <w:rFonts w:ascii="Times New Roman" w:hAnsi="Times New Roman"/>
          <w:sz w:val="24"/>
        </w:rPr>
        <w:t>Az önkormányzat Szervezeti és Működési Szabályzatának 41. § (4) bekezdése alapján kihirdetve és</w:t>
      </w:r>
      <w:r>
        <w:rPr>
          <w:rFonts w:ascii="Times New Roman" w:hAnsi="Times New Roman"/>
          <w:sz w:val="24"/>
        </w:rPr>
        <w:t xml:space="preserve"> </w:t>
      </w:r>
      <w:r w:rsidRPr="00D57ACB">
        <w:rPr>
          <w:rFonts w:ascii="Times New Roman" w:hAnsi="Times New Roman"/>
          <w:sz w:val="24"/>
        </w:rPr>
        <w:t>kifüggesztve:</w:t>
      </w:r>
    </w:p>
    <w:p w14:paraId="1C9317AB" w14:textId="77777777" w:rsidR="00D57ACB" w:rsidRDefault="00D57ACB" w:rsidP="00D57ACB">
      <w:pPr>
        <w:widowControl/>
        <w:jc w:val="left"/>
        <w:rPr>
          <w:rFonts w:ascii="Times New Roman" w:hAnsi="Times New Roman"/>
          <w:sz w:val="24"/>
        </w:rPr>
      </w:pPr>
    </w:p>
    <w:p w14:paraId="51FFBB7C" w14:textId="77777777" w:rsidR="00D57ACB" w:rsidRDefault="00D57ACB" w:rsidP="00D57ACB">
      <w:pPr>
        <w:widowControl/>
        <w:jc w:val="left"/>
        <w:rPr>
          <w:rFonts w:ascii="Times New Roman" w:hAnsi="Times New Roman"/>
          <w:sz w:val="24"/>
        </w:rPr>
      </w:pPr>
    </w:p>
    <w:p w14:paraId="4F1C279B" w14:textId="191F683D" w:rsidR="00D57ACB" w:rsidRDefault="00D57ACB" w:rsidP="00D57ACB">
      <w:pPr>
        <w:widowControl/>
        <w:jc w:val="left"/>
        <w:rPr>
          <w:rFonts w:ascii="Times New Roman" w:hAnsi="Times New Roman"/>
          <w:sz w:val="24"/>
        </w:rPr>
      </w:pPr>
      <w:r w:rsidRPr="00D57ACB">
        <w:rPr>
          <w:rFonts w:ascii="Times New Roman" w:hAnsi="Times New Roman"/>
          <w:sz w:val="24"/>
        </w:rPr>
        <w:t xml:space="preserve">Üröm, </w:t>
      </w:r>
      <w:r w:rsidR="00D17200">
        <w:rPr>
          <w:rFonts w:ascii="Times New Roman" w:hAnsi="Times New Roman"/>
          <w:sz w:val="24"/>
        </w:rPr>
        <w:t>2020.június 25.</w:t>
      </w:r>
    </w:p>
    <w:p w14:paraId="513C4447" w14:textId="77777777" w:rsidR="00D57ACB" w:rsidRDefault="00D57ACB" w:rsidP="00D57ACB">
      <w:pPr>
        <w:widowControl/>
        <w:jc w:val="left"/>
        <w:rPr>
          <w:rFonts w:ascii="Times New Roman" w:hAnsi="Times New Roman"/>
          <w:sz w:val="24"/>
        </w:rPr>
      </w:pPr>
    </w:p>
    <w:p w14:paraId="101437DB" w14:textId="77777777" w:rsidR="00D57ACB" w:rsidRDefault="00D57ACB" w:rsidP="00D57ACB">
      <w:pPr>
        <w:widowControl/>
        <w:jc w:val="left"/>
        <w:rPr>
          <w:rFonts w:ascii="Times New Roman" w:hAnsi="Times New Roman"/>
          <w:sz w:val="24"/>
        </w:rPr>
      </w:pPr>
    </w:p>
    <w:p w14:paraId="7691540B" w14:textId="77777777" w:rsidR="00D57ACB" w:rsidRPr="00D57ACB" w:rsidRDefault="00D57ACB" w:rsidP="00D57ACB">
      <w:pPr>
        <w:widowControl/>
        <w:jc w:val="left"/>
        <w:rPr>
          <w:rFonts w:ascii="Times New Roman" w:hAnsi="Times New Roman"/>
          <w:sz w:val="24"/>
        </w:rPr>
      </w:pPr>
      <w:r w:rsidRPr="00D57ACB">
        <w:rPr>
          <w:rFonts w:ascii="Times New Roman" w:hAnsi="Times New Roman"/>
          <w:sz w:val="24"/>
        </w:rPr>
        <w:t>Szabóné dr. Bartholomaei Krisztina</w:t>
      </w:r>
    </w:p>
    <w:p w14:paraId="3D03BB30" w14:textId="7B3B5031" w:rsidR="00A26384" w:rsidRDefault="00D57ACB" w:rsidP="00D57ACB">
      <w:pPr>
        <w:widowControl/>
        <w:jc w:val="left"/>
        <w:rPr>
          <w:rFonts w:ascii="Times New Roman" w:hAnsi="Times New Roman"/>
          <w:sz w:val="24"/>
        </w:rPr>
      </w:pPr>
      <w:r w:rsidRPr="00D57ACB">
        <w:rPr>
          <w:rFonts w:ascii="Times New Roman" w:hAnsi="Times New Roman"/>
          <w:sz w:val="24"/>
        </w:rPr>
        <w:t xml:space="preserve">jegyző </w:t>
      </w:r>
    </w:p>
    <w:sectPr w:rsidR="00A26384" w:rsidSect="007F1B5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D5776" w14:textId="77777777" w:rsidR="000F0D82" w:rsidRDefault="000F0D82">
      <w:r>
        <w:separator/>
      </w:r>
    </w:p>
  </w:endnote>
  <w:endnote w:type="continuationSeparator" w:id="0">
    <w:p w14:paraId="60313461" w14:textId="77777777" w:rsidR="000F0D82" w:rsidRDefault="000F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2DB29" w14:textId="6A13B416" w:rsidR="00E90DBF" w:rsidRPr="00132296" w:rsidRDefault="00E90DBF" w:rsidP="00132296">
    <w:pPr>
      <w:pStyle w:val="llb"/>
      <w:ind w:right="360" w:firstLine="360"/>
      <w:rPr>
        <w:sz w:val="2"/>
        <w:szCs w:val="2"/>
      </w:rPr>
    </w:pPr>
    <w:r w:rsidRPr="007F1B54">
      <w:rPr>
        <w:sz w:val="2"/>
        <w:szCs w:val="2"/>
      </w:rPr>
      <w:fldChar w:fldCharType="begin"/>
    </w:r>
    <w:r w:rsidRPr="007F1B54">
      <w:rPr>
        <w:sz w:val="2"/>
        <w:szCs w:val="2"/>
      </w:rPr>
      <w:instrText>PAGE   \* MERGEFORMAT</w:instrText>
    </w:r>
    <w:r w:rsidRPr="007F1B54">
      <w:rPr>
        <w:sz w:val="2"/>
        <w:szCs w:val="2"/>
      </w:rPr>
      <w:fldChar w:fldCharType="separate"/>
    </w:r>
    <w:r>
      <w:rPr>
        <w:noProof/>
        <w:sz w:val="2"/>
        <w:szCs w:val="2"/>
      </w:rPr>
      <w:t>0</w:t>
    </w:r>
    <w:r w:rsidRPr="007F1B54">
      <w:rPr>
        <w:sz w:val="2"/>
        <w:szCs w:val="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85FB" w14:textId="242AFA18" w:rsidR="00E90DBF" w:rsidRDefault="00E90DBF">
    <w:pPr>
      <w:pStyle w:val="llb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2C5D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C9564" w14:textId="77777777" w:rsidR="00E90DBF" w:rsidRDefault="00E90DBF" w:rsidP="00AB2CB4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943D" w14:textId="77777777" w:rsidR="000F0D82" w:rsidRDefault="000F0D82">
      <w:r>
        <w:separator/>
      </w:r>
    </w:p>
  </w:footnote>
  <w:footnote w:type="continuationSeparator" w:id="0">
    <w:p w14:paraId="38B35613" w14:textId="77777777" w:rsidR="000F0D82" w:rsidRDefault="000F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641"/>
      <w:gridCol w:w="8429"/>
    </w:tblGrid>
    <w:tr w:rsidR="00E90DBF" w:rsidRPr="00EF4B93" w14:paraId="3EB627D1" w14:textId="77777777" w:rsidTr="00EF4B93">
      <w:tc>
        <w:tcPr>
          <w:tcW w:w="648" w:type="dxa"/>
          <w:vMerge w:val="restart"/>
          <w:shd w:val="clear" w:color="auto" w:fill="auto"/>
          <w:vAlign w:val="center"/>
        </w:tcPr>
        <w:p w14:paraId="56F35DDA" w14:textId="3B8BE8C9" w:rsidR="00E90DBF" w:rsidRPr="00EF4B93" w:rsidRDefault="00E90DBF" w:rsidP="00EF4B93">
          <w:pPr>
            <w:pStyle w:val="lfej"/>
            <w:jc w:val="center"/>
            <w:rPr>
              <w:iCs/>
              <w:sz w:val="16"/>
              <w:szCs w:val="16"/>
            </w:rPr>
          </w:pPr>
        </w:p>
      </w:tc>
      <w:tc>
        <w:tcPr>
          <w:tcW w:w="8562" w:type="dxa"/>
          <w:tcBorders>
            <w:bottom w:val="single" w:sz="4" w:space="0" w:color="auto"/>
          </w:tcBorders>
          <w:shd w:val="clear" w:color="auto" w:fill="auto"/>
        </w:tcPr>
        <w:p w14:paraId="0FFB81FB" w14:textId="77777777" w:rsidR="00E90DBF" w:rsidRPr="00EF4B93" w:rsidRDefault="00E90DBF" w:rsidP="00EF4B93">
          <w:pPr>
            <w:pStyle w:val="lfej"/>
            <w:jc w:val="right"/>
            <w:rPr>
              <w:i/>
              <w:iCs/>
              <w:sz w:val="6"/>
              <w:szCs w:val="6"/>
            </w:rPr>
          </w:pPr>
        </w:p>
      </w:tc>
    </w:tr>
    <w:tr w:rsidR="00E90DBF" w:rsidRPr="00EF4B93" w14:paraId="7072B828" w14:textId="77777777" w:rsidTr="00EF4B93">
      <w:tc>
        <w:tcPr>
          <w:tcW w:w="648" w:type="dxa"/>
          <w:vMerge/>
          <w:shd w:val="clear" w:color="auto" w:fill="auto"/>
        </w:tcPr>
        <w:p w14:paraId="6D224827" w14:textId="77777777" w:rsidR="00E90DBF" w:rsidRPr="00EF4B93" w:rsidRDefault="00E90DBF" w:rsidP="00EF4B93">
          <w:pPr>
            <w:pStyle w:val="lfej"/>
            <w:jc w:val="right"/>
            <w:rPr>
              <w:i/>
              <w:iCs/>
              <w:sz w:val="16"/>
              <w:szCs w:val="16"/>
            </w:rPr>
          </w:pPr>
        </w:p>
      </w:tc>
      <w:tc>
        <w:tcPr>
          <w:tcW w:w="8562" w:type="dxa"/>
          <w:tcBorders>
            <w:top w:val="single" w:sz="4" w:space="0" w:color="auto"/>
          </w:tcBorders>
          <w:shd w:val="clear" w:color="auto" w:fill="auto"/>
        </w:tcPr>
        <w:p w14:paraId="5736E818" w14:textId="77777777" w:rsidR="00E90DBF" w:rsidRPr="00EF4B93" w:rsidRDefault="00E90DBF" w:rsidP="00EF4B93">
          <w:pPr>
            <w:pStyle w:val="lfej"/>
            <w:jc w:val="right"/>
            <w:rPr>
              <w:i/>
              <w:iCs/>
              <w:sz w:val="16"/>
              <w:szCs w:val="16"/>
            </w:rPr>
          </w:pPr>
        </w:p>
      </w:tc>
    </w:tr>
  </w:tbl>
  <w:p w14:paraId="7C0FD5C2" w14:textId="77777777" w:rsidR="00E90DBF" w:rsidRPr="00132296" w:rsidRDefault="00E90DBF" w:rsidP="00132296">
    <w:pPr>
      <w:pStyle w:val="lfej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44EB3" w14:textId="77777777" w:rsidR="00E90DBF" w:rsidRPr="00363D90" w:rsidRDefault="00E90DBF" w:rsidP="00363D90">
    <w:pPr>
      <w:pStyle w:val="lfej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374C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53575"/>
    <w:multiLevelType w:val="hybridMultilevel"/>
    <w:tmpl w:val="7CCE48B4"/>
    <w:lvl w:ilvl="0" w:tplc="7D70C5B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0E2FBDA">
      <w:start w:val="1"/>
      <w:numFmt w:val="lowerLetter"/>
      <w:lvlText w:val="%2)"/>
      <w:lvlJc w:val="left"/>
      <w:pPr>
        <w:ind w:left="1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774F67"/>
    <w:multiLevelType w:val="hybridMultilevel"/>
    <w:tmpl w:val="426A5DA2"/>
    <w:lvl w:ilvl="0" w:tplc="F4BC58D4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8531D"/>
    <w:multiLevelType w:val="hybridMultilevel"/>
    <w:tmpl w:val="9A6A3F0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E878FD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AA7238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45A6E"/>
    <w:multiLevelType w:val="hybridMultilevel"/>
    <w:tmpl w:val="4DD207F4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F931F9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855F71"/>
    <w:multiLevelType w:val="hybridMultilevel"/>
    <w:tmpl w:val="7CCE48B4"/>
    <w:lvl w:ilvl="0" w:tplc="7D70C5B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0E2FBDA">
      <w:start w:val="1"/>
      <w:numFmt w:val="lowerLetter"/>
      <w:lvlText w:val="%2)"/>
      <w:lvlJc w:val="left"/>
      <w:pPr>
        <w:ind w:left="1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BC70D31"/>
    <w:multiLevelType w:val="hybridMultilevel"/>
    <w:tmpl w:val="9C3E73B0"/>
    <w:lvl w:ilvl="0" w:tplc="040E000F">
      <w:start w:val="1"/>
      <w:numFmt w:val="decimal"/>
      <w:lvlText w:val="%1."/>
      <w:lvlJc w:val="left"/>
      <w:pPr>
        <w:ind w:left="1506" w:hanging="360"/>
      </w:pPr>
    </w:lvl>
    <w:lvl w:ilvl="1" w:tplc="040E0019" w:tentative="1">
      <w:start w:val="1"/>
      <w:numFmt w:val="lowerLetter"/>
      <w:lvlText w:val="%2."/>
      <w:lvlJc w:val="left"/>
      <w:pPr>
        <w:ind w:left="2226" w:hanging="360"/>
      </w:p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</w:lvl>
    <w:lvl w:ilvl="3" w:tplc="040E000F" w:tentative="1">
      <w:start w:val="1"/>
      <w:numFmt w:val="decimal"/>
      <w:lvlText w:val="%4."/>
      <w:lvlJc w:val="left"/>
      <w:pPr>
        <w:ind w:left="3666" w:hanging="360"/>
      </w:p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</w:lvl>
    <w:lvl w:ilvl="6" w:tplc="040E000F" w:tentative="1">
      <w:start w:val="1"/>
      <w:numFmt w:val="decimal"/>
      <w:lvlText w:val="%7."/>
      <w:lvlJc w:val="left"/>
      <w:pPr>
        <w:ind w:left="5826" w:hanging="360"/>
      </w:p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0D2F6BB3"/>
    <w:multiLevelType w:val="hybridMultilevel"/>
    <w:tmpl w:val="367EFDDE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0D2D87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C37CD"/>
    <w:multiLevelType w:val="hybridMultilevel"/>
    <w:tmpl w:val="0900A0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86A94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0DF6871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BE013C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F2A2C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101BFF"/>
    <w:multiLevelType w:val="hybridMultilevel"/>
    <w:tmpl w:val="4FEC90AC"/>
    <w:lvl w:ilvl="0" w:tplc="C840CC8A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543BB9"/>
    <w:multiLevelType w:val="hybridMultilevel"/>
    <w:tmpl w:val="E6A2503E"/>
    <w:lvl w:ilvl="0" w:tplc="B8A40E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6B149FC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095A19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7765F4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B20821"/>
    <w:multiLevelType w:val="hybridMultilevel"/>
    <w:tmpl w:val="D9F40376"/>
    <w:lvl w:ilvl="0" w:tplc="B776B15E">
      <w:start w:val="1"/>
      <w:numFmt w:val="bullet"/>
      <w:pStyle w:val="Felsorols1"/>
      <w:lvlText w:val="-"/>
      <w:lvlJc w:val="left"/>
      <w:pPr>
        <w:tabs>
          <w:tab w:val="num" w:pos="454"/>
        </w:tabs>
        <w:ind w:left="454" w:hanging="341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5F04B7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4" w:hanging="360"/>
      </w:pPr>
    </w:lvl>
    <w:lvl w:ilvl="2" w:tplc="040E001B">
      <w:start w:val="1"/>
      <w:numFmt w:val="lowerRoman"/>
      <w:lvlText w:val="%3."/>
      <w:lvlJc w:val="right"/>
      <w:pPr>
        <w:ind w:left="1014" w:hanging="180"/>
      </w:pPr>
    </w:lvl>
    <w:lvl w:ilvl="3" w:tplc="040E000F" w:tentative="1">
      <w:start w:val="1"/>
      <w:numFmt w:val="decimal"/>
      <w:lvlText w:val="%4."/>
      <w:lvlJc w:val="left"/>
      <w:pPr>
        <w:ind w:left="1734" w:hanging="360"/>
      </w:pPr>
    </w:lvl>
    <w:lvl w:ilvl="4" w:tplc="040E0019" w:tentative="1">
      <w:start w:val="1"/>
      <w:numFmt w:val="lowerLetter"/>
      <w:lvlText w:val="%5."/>
      <w:lvlJc w:val="left"/>
      <w:pPr>
        <w:ind w:left="2454" w:hanging="360"/>
      </w:pPr>
    </w:lvl>
    <w:lvl w:ilvl="5" w:tplc="040E001B" w:tentative="1">
      <w:start w:val="1"/>
      <w:numFmt w:val="lowerRoman"/>
      <w:lvlText w:val="%6."/>
      <w:lvlJc w:val="right"/>
      <w:pPr>
        <w:ind w:left="3174" w:hanging="180"/>
      </w:pPr>
    </w:lvl>
    <w:lvl w:ilvl="6" w:tplc="040E000F" w:tentative="1">
      <w:start w:val="1"/>
      <w:numFmt w:val="decimal"/>
      <w:lvlText w:val="%7."/>
      <w:lvlJc w:val="left"/>
      <w:pPr>
        <w:ind w:left="3894" w:hanging="360"/>
      </w:pPr>
    </w:lvl>
    <w:lvl w:ilvl="7" w:tplc="040E0019" w:tentative="1">
      <w:start w:val="1"/>
      <w:numFmt w:val="lowerLetter"/>
      <w:lvlText w:val="%8."/>
      <w:lvlJc w:val="left"/>
      <w:pPr>
        <w:ind w:left="4614" w:hanging="360"/>
      </w:pPr>
    </w:lvl>
    <w:lvl w:ilvl="8" w:tplc="040E001B" w:tentative="1">
      <w:start w:val="1"/>
      <w:numFmt w:val="lowerRoman"/>
      <w:lvlText w:val="%9."/>
      <w:lvlJc w:val="right"/>
      <w:pPr>
        <w:ind w:left="5334" w:hanging="180"/>
      </w:pPr>
    </w:lvl>
  </w:abstractNum>
  <w:abstractNum w:abstractNumId="24" w15:restartNumberingAfterBreak="0">
    <w:nsid w:val="1B0B2E09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6E4D34"/>
    <w:multiLevelType w:val="hybridMultilevel"/>
    <w:tmpl w:val="F0F80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D83687"/>
    <w:multiLevelType w:val="hybridMultilevel"/>
    <w:tmpl w:val="E85CD8F0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CF394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EA20CC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F53983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6507752"/>
    <w:multiLevelType w:val="hybridMultilevel"/>
    <w:tmpl w:val="191A5E44"/>
    <w:lvl w:ilvl="0" w:tplc="709A5A7C">
      <w:start w:val="1"/>
      <w:numFmt w:val="decimal"/>
      <w:lvlText w:val="%1.§"/>
      <w:lvlJc w:val="left"/>
      <w:pPr>
        <w:ind w:left="720" w:hanging="360"/>
      </w:pPr>
      <w:rPr>
        <w:rFonts w:hint="default"/>
        <w:b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6D2404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7D7C30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5E0C09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5F225F"/>
    <w:multiLevelType w:val="hybridMultilevel"/>
    <w:tmpl w:val="90E66AA4"/>
    <w:lvl w:ilvl="0" w:tplc="C6706C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CDE0C36"/>
    <w:multiLevelType w:val="hybridMultilevel"/>
    <w:tmpl w:val="2DC439AA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2D2359C4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A452DB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DC1C69"/>
    <w:multiLevelType w:val="hybridMultilevel"/>
    <w:tmpl w:val="0540B7DE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D33AB5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61D42D3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113BA4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C5AAA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350D89"/>
    <w:multiLevelType w:val="hybridMultilevel"/>
    <w:tmpl w:val="19FE6C7C"/>
    <w:lvl w:ilvl="0" w:tplc="D92602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AC5E25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CF239F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801F9A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8F2022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08F70DF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D41948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794B49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427E16CC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170423"/>
    <w:multiLevelType w:val="hybridMultilevel"/>
    <w:tmpl w:val="0540B7DE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385141B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5AA57EC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F05953"/>
    <w:multiLevelType w:val="hybridMultilevel"/>
    <w:tmpl w:val="7CCE48B4"/>
    <w:lvl w:ilvl="0" w:tplc="7D70C5BC">
      <w:start w:val="1"/>
      <w:numFmt w:val="decimal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70E2FBDA">
      <w:start w:val="1"/>
      <w:numFmt w:val="lowerLetter"/>
      <w:lvlText w:val="%2)"/>
      <w:lvlJc w:val="left"/>
      <w:pPr>
        <w:ind w:left="150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0"/>
        <w:vertAlign w:val="baseline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62249E2"/>
    <w:multiLevelType w:val="hybridMultilevel"/>
    <w:tmpl w:val="F190D12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48AE11BB"/>
    <w:multiLevelType w:val="hybridMultilevel"/>
    <w:tmpl w:val="19FE6C7C"/>
    <w:lvl w:ilvl="0" w:tplc="D92602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99672C"/>
    <w:multiLevelType w:val="hybridMultilevel"/>
    <w:tmpl w:val="0840EBE2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B32061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BA40B6B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065223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CA34D6"/>
    <w:multiLevelType w:val="hybridMultilevel"/>
    <w:tmpl w:val="1994915A"/>
    <w:lvl w:ilvl="0" w:tplc="A1D62D0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1D2C08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03958DB"/>
    <w:multiLevelType w:val="hybridMultilevel"/>
    <w:tmpl w:val="0840EBE2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B32061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52861C30"/>
    <w:multiLevelType w:val="hybridMultilevel"/>
    <w:tmpl w:val="194E279E"/>
    <w:lvl w:ilvl="0" w:tplc="7A0CBA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3CF6226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333A87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4E1635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D532E9"/>
    <w:multiLevelType w:val="hybridMultilevel"/>
    <w:tmpl w:val="79B6BFAE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F91E2D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DD7F9E"/>
    <w:multiLevelType w:val="hybridMultilevel"/>
    <w:tmpl w:val="2CB0B7B6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091FC9"/>
    <w:multiLevelType w:val="hybridMultilevel"/>
    <w:tmpl w:val="19FE6C7C"/>
    <w:lvl w:ilvl="0" w:tplc="D92602B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5D02EB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4E87773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6621AE4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E24B88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62795E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2F32B1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7217E3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B30633F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E139A9"/>
    <w:multiLevelType w:val="hybridMultilevel"/>
    <w:tmpl w:val="DF600DE2"/>
    <w:lvl w:ilvl="0" w:tplc="C5FA9AE4">
      <w:start w:val="1"/>
      <w:numFmt w:val="decimal"/>
      <w:pStyle w:val="StlusbekezdesCharLucidaSansUnicode8pt"/>
      <w:lvlText w:val="(%1)"/>
      <w:lvlJc w:val="left"/>
      <w:pPr>
        <w:tabs>
          <w:tab w:val="num" w:pos="567"/>
        </w:tabs>
        <w:ind w:left="567" w:hanging="567"/>
      </w:pPr>
      <w:rPr>
        <w:rFonts w:ascii="Lucida Sans Unicode" w:hAnsi="Lucida Sans Unicode" w:hint="default"/>
        <w:b w:val="0"/>
        <w:i w:val="0"/>
        <w:color w:val="auto"/>
        <w:sz w:val="16"/>
        <w:szCs w:val="24"/>
      </w:rPr>
    </w:lvl>
    <w:lvl w:ilvl="1" w:tplc="04090019">
      <w:start w:val="1"/>
      <w:numFmt w:val="lowerLetter"/>
      <w:lvlText w:val="%2)"/>
      <w:lvlJc w:val="left"/>
      <w:pPr>
        <w:tabs>
          <w:tab w:val="num" w:pos="1080"/>
        </w:tabs>
        <w:ind w:left="1278" w:hanging="19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5F5F5F"/>
        <w:sz w:val="16"/>
        <w:szCs w:val="24"/>
      </w:rPr>
    </w:lvl>
    <w:lvl w:ilvl="3" w:tplc="0409000F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090019">
      <w:start w:val="3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olor w:val="5F5F5F"/>
        <w:sz w:val="16"/>
        <w:szCs w:val="24"/>
      </w:rPr>
    </w:lvl>
    <w:lvl w:ilvl="5" w:tplc="0409001B">
      <w:start w:val="1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D4F335B"/>
    <w:multiLevelType w:val="hybridMultilevel"/>
    <w:tmpl w:val="13B201C0"/>
    <w:lvl w:ilvl="0" w:tplc="7A0CB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E97635A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494A16"/>
    <w:multiLevelType w:val="hybridMultilevel"/>
    <w:tmpl w:val="1994915A"/>
    <w:lvl w:ilvl="0" w:tplc="A1D62D04">
      <w:start w:val="1"/>
      <w:numFmt w:val="decimal"/>
      <w:lvlText w:val="%1."/>
      <w:lvlJc w:val="left"/>
      <w:pPr>
        <w:ind w:left="1506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6515CE9"/>
    <w:multiLevelType w:val="hybridMultilevel"/>
    <w:tmpl w:val="62220C7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77CC147A"/>
    <w:multiLevelType w:val="hybridMultilevel"/>
    <w:tmpl w:val="63B471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1915EF"/>
    <w:multiLevelType w:val="hybridMultilevel"/>
    <w:tmpl w:val="3F306DE4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A2358FE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AD0FA1"/>
    <w:multiLevelType w:val="hybridMultilevel"/>
    <w:tmpl w:val="9D6E05D4"/>
    <w:lvl w:ilvl="0" w:tplc="3B1898C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B02427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63"/>
  </w:num>
  <w:num w:numId="4">
    <w:abstractNumId w:val="2"/>
  </w:num>
  <w:num w:numId="5">
    <w:abstractNumId w:val="77"/>
  </w:num>
  <w:num w:numId="6">
    <w:abstractNumId w:val="82"/>
  </w:num>
  <w:num w:numId="7">
    <w:abstractNumId w:val="15"/>
  </w:num>
  <w:num w:numId="8">
    <w:abstractNumId w:val="71"/>
  </w:num>
  <w:num w:numId="9">
    <w:abstractNumId w:val="16"/>
  </w:num>
  <w:num w:numId="10">
    <w:abstractNumId w:val="35"/>
  </w:num>
  <w:num w:numId="11">
    <w:abstractNumId w:val="17"/>
  </w:num>
  <w:num w:numId="12">
    <w:abstractNumId w:val="43"/>
  </w:num>
  <w:num w:numId="13">
    <w:abstractNumId w:val="57"/>
  </w:num>
  <w:num w:numId="14">
    <w:abstractNumId w:val="41"/>
  </w:num>
  <w:num w:numId="15">
    <w:abstractNumId w:val="31"/>
  </w:num>
  <w:num w:numId="16">
    <w:abstractNumId w:val="42"/>
  </w:num>
  <w:num w:numId="17">
    <w:abstractNumId w:val="32"/>
  </w:num>
  <w:num w:numId="18">
    <w:abstractNumId w:val="0"/>
  </w:num>
  <w:num w:numId="19">
    <w:abstractNumId w:val="36"/>
  </w:num>
  <w:num w:numId="20">
    <w:abstractNumId w:val="72"/>
  </w:num>
  <w:num w:numId="21">
    <w:abstractNumId w:val="65"/>
  </w:num>
  <w:num w:numId="22">
    <w:abstractNumId w:val="88"/>
  </w:num>
  <w:num w:numId="23">
    <w:abstractNumId w:val="23"/>
  </w:num>
  <w:num w:numId="24">
    <w:abstractNumId w:val="5"/>
  </w:num>
  <w:num w:numId="25">
    <w:abstractNumId w:val="74"/>
  </w:num>
  <w:num w:numId="26">
    <w:abstractNumId w:val="66"/>
  </w:num>
  <w:num w:numId="27">
    <w:abstractNumId w:val="20"/>
  </w:num>
  <w:num w:numId="28">
    <w:abstractNumId w:val="28"/>
  </w:num>
  <w:num w:numId="29">
    <w:abstractNumId w:val="89"/>
  </w:num>
  <w:num w:numId="30">
    <w:abstractNumId w:val="27"/>
  </w:num>
  <w:num w:numId="31">
    <w:abstractNumId w:val="33"/>
  </w:num>
  <w:num w:numId="32">
    <w:abstractNumId w:val="26"/>
  </w:num>
  <w:num w:numId="33">
    <w:abstractNumId w:val="54"/>
  </w:num>
  <w:num w:numId="34">
    <w:abstractNumId w:val="60"/>
  </w:num>
  <w:num w:numId="35">
    <w:abstractNumId w:val="37"/>
  </w:num>
  <w:num w:numId="36">
    <w:abstractNumId w:val="49"/>
  </w:num>
  <w:num w:numId="37">
    <w:abstractNumId w:val="14"/>
  </w:num>
  <w:num w:numId="38">
    <w:abstractNumId w:val="24"/>
  </w:num>
  <w:num w:numId="39">
    <w:abstractNumId w:val="79"/>
  </w:num>
  <w:num w:numId="40">
    <w:abstractNumId w:val="58"/>
  </w:num>
  <w:num w:numId="41">
    <w:abstractNumId w:val="81"/>
  </w:num>
  <w:num w:numId="42">
    <w:abstractNumId w:val="9"/>
  </w:num>
  <w:num w:numId="43">
    <w:abstractNumId w:val="80"/>
  </w:num>
  <w:num w:numId="44">
    <w:abstractNumId w:val="4"/>
  </w:num>
  <w:num w:numId="45">
    <w:abstractNumId w:val="11"/>
  </w:num>
  <w:num w:numId="46">
    <w:abstractNumId w:val="76"/>
  </w:num>
  <w:num w:numId="47">
    <w:abstractNumId w:val="78"/>
  </w:num>
  <w:num w:numId="48">
    <w:abstractNumId w:val="56"/>
  </w:num>
  <w:num w:numId="49">
    <w:abstractNumId w:val="13"/>
  </w:num>
  <w:num w:numId="50">
    <w:abstractNumId w:val="50"/>
  </w:num>
  <w:num w:numId="51">
    <w:abstractNumId w:val="55"/>
  </w:num>
  <w:num w:numId="52">
    <w:abstractNumId w:val="87"/>
  </w:num>
  <w:num w:numId="53">
    <w:abstractNumId w:val="1"/>
  </w:num>
  <w:num w:numId="54">
    <w:abstractNumId w:val="8"/>
  </w:num>
  <w:num w:numId="55">
    <w:abstractNumId w:val="46"/>
  </w:num>
  <w:num w:numId="56">
    <w:abstractNumId w:val="59"/>
  </w:num>
  <w:num w:numId="57">
    <w:abstractNumId w:val="75"/>
  </w:num>
  <w:num w:numId="58">
    <w:abstractNumId w:val="68"/>
  </w:num>
  <w:num w:numId="59">
    <w:abstractNumId w:val="53"/>
  </w:num>
  <w:num w:numId="60">
    <w:abstractNumId w:val="67"/>
  </w:num>
  <w:num w:numId="61">
    <w:abstractNumId w:val="62"/>
  </w:num>
  <w:num w:numId="62">
    <w:abstractNumId w:val="21"/>
  </w:num>
  <w:num w:numId="63">
    <w:abstractNumId w:val="69"/>
  </w:num>
  <w:num w:numId="64">
    <w:abstractNumId w:val="73"/>
  </w:num>
  <w:num w:numId="65">
    <w:abstractNumId w:val="61"/>
  </w:num>
  <w:num w:numId="66">
    <w:abstractNumId w:val="52"/>
  </w:num>
  <w:num w:numId="67">
    <w:abstractNumId w:val="38"/>
  </w:num>
  <w:num w:numId="68">
    <w:abstractNumId w:val="6"/>
  </w:num>
  <w:num w:numId="69">
    <w:abstractNumId w:val="12"/>
  </w:num>
  <w:num w:numId="70">
    <w:abstractNumId w:val="64"/>
  </w:num>
  <w:num w:numId="71">
    <w:abstractNumId w:val="39"/>
  </w:num>
  <w:num w:numId="72">
    <w:abstractNumId w:val="29"/>
  </w:num>
  <w:num w:numId="73">
    <w:abstractNumId w:val="40"/>
  </w:num>
  <w:num w:numId="74">
    <w:abstractNumId w:val="10"/>
  </w:num>
  <w:num w:numId="75">
    <w:abstractNumId w:val="48"/>
  </w:num>
  <w:num w:numId="76">
    <w:abstractNumId w:val="47"/>
  </w:num>
  <w:num w:numId="77">
    <w:abstractNumId w:val="3"/>
  </w:num>
  <w:num w:numId="78">
    <w:abstractNumId w:val="83"/>
  </w:num>
  <w:num w:numId="79">
    <w:abstractNumId w:val="7"/>
  </w:num>
  <w:num w:numId="80">
    <w:abstractNumId w:val="45"/>
  </w:num>
  <w:num w:numId="81">
    <w:abstractNumId w:val="18"/>
  </w:num>
  <w:num w:numId="82">
    <w:abstractNumId w:val="19"/>
  </w:num>
  <w:num w:numId="83">
    <w:abstractNumId w:val="86"/>
  </w:num>
  <w:num w:numId="84">
    <w:abstractNumId w:val="84"/>
  </w:num>
  <w:num w:numId="85">
    <w:abstractNumId w:val="70"/>
  </w:num>
  <w:num w:numId="86">
    <w:abstractNumId w:val="34"/>
  </w:num>
  <w:num w:numId="87">
    <w:abstractNumId w:val="51"/>
  </w:num>
  <w:num w:numId="88">
    <w:abstractNumId w:val="44"/>
  </w:num>
  <w:num w:numId="89">
    <w:abstractNumId w:val="25"/>
  </w:num>
  <w:num w:numId="90">
    <w:abstractNumId w:val="85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11"/>
    <w:rsid w:val="000040C5"/>
    <w:rsid w:val="00005383"/>
    <w:rsid w:val="00006235"/>
    <w:rsid w:val="00012E4C"/>
    <w:rsid w:val="00013CBD"/>
    <w:rsid w:val="0001681F"/>
    <w:rsid w:val="00017B0B"/>
    <w:rsid w:val="00020795"/>
    <w:rsid w:val="000209B1"/>
    <w:rsid w:val="00021769"/>
    <w:rsid w:val="00024E6C"/>
    <w:rsid w:val="00024FD2"/>
    <w:rsid w:val="0002603A"/>
    <w:rsid w:val="00031BE0"/>
    <w:rsid w:val="00036EF3"/>
    <w:rsid w:val="00047683"/>
    <w:rsid w:val="00051976"/>
    <w:rsid w:val="00052B21"/>
    <w:rsid w:val="00055BAC"/>
    <w:rsid w:val="00056A80"/>
    <w:rsid w:val="00057DDD"/>
    <w:rsid w:val="0006013B"/>
    <w:rsid w:val="00076A07"/>
    <w:rsid w:val="0008469E"/>
    <w:rsid w:val="00086108"/>
    <w:rsid w:val="00090E09"/>
    <w:rsid w:val="0009428E"/>
    <w:rsid w:val="00095EFB"/>
    <w:rsid w:val="000A4509"/>
    <w:rsid w:val="000B172C"/>
    <w:rsid w:val="000B4EF1"/>
    <w:rsid w:val="000B7017"/>
    <w:rsid w:val="000B7FE6"/>
    <w:rsid w:val="000C3164"/>
    <w:rsid w:val="000C5197"/>
    <w:rsid w:val="000D7F62"/>
    <w:rsid w:val="000E1CA2"/>
    <w:rsid w:val="000E39E9"/>
    <w:rsid w:val="000E642B"/>
    <w:rsid w:val="000E7731"/>
    <w:rsid w:val="000F0D82"/>
    <w:rsid w:val="000F6230"/>
    <w:rsid w:val="000F6BCB"/>
    <w:rsid w:val="000F7688"/>
    <w:rsid w:val="0010114E"/>
    <w:rsid w:val="0011203E"/>
    <w:rsid w:val="00112E0C"/>
    <w:rsid w:val="0011476B"/>
    <w:rsid w:val="001158FE"/>
    <w:rsid w:val="00115BF2"/>
    <w:rsid w:val="001274D0"/>
    <w:rsid w:val="00127639"/>
    <w:rsid w:val="00132296"/>
    <w:rsid w:val="00141120"/>
    <w:rsid w:val="0014135F"/>
    <w:rsid w:val="00142A86"/>
    <w:rsid w:val="00143950"/>
    <w:rsid w:val="001526C4"/>
    <w:rsid w:val="00163F4F"/>
    <w:rsid w:val="00170703"/>
    <w:rsid w:val="0017145E"/>
    <w:rsid w:val="001715FE"/>
    <w:rsid w:val="00175D89"/>
    <w:rsid w:val="00177C74"/>
    <w:rsid w:val="0018105A"/>
    <w:rsid w:val="00182CDF"/>
    <w:rsid w:val="001872B1"/>
    <w:rsid w:val="00187334"/>
    <w:rsid w:val="001906E2"/>
    <w:rsid w:val="00194052"/>
    <w:rsid w:val="001B3792"/>
    <w:rsid w:val="001B51AE"/>
    <w:rsid w:val="001C1496"/>
    <w:rsid w:val="001C35BB"/>
    <w:rsid w:val="001C4511"/>
    <w:rsid w:val="001D02FC"/>
    <w:rsid w:val="001D14AB"/>
    <w:rsid w:val="001E07F7"/>
    <w:rsid w:val="001E72F4"/>
    <w:rsid w:val="001F1835"/>
    <w:rsid w:val="00203CAE"/>
    <w:rsid w:val="002129AB"/>
    <w:rsid w:val="00214B23"/>
    <w:rsid w:val="00221ECD"/>
    <w:rsid w:val="002235CA"/>
    <w:rsid w:val="00227846"/>
    <w:rsid w:val="002323E2"/>
    <w:rsid w:val="00233F94"/>
    <w:rsid w:val="00237CC9"/>
    <w:rsid w:val="00241AFF"/>
    <w:rsid w:val="0024337E"/>
    <w:rsid w:val="00246EC2"/>
    <w:rsid w:val="00251D4F"/>
    <w:rsid w:val="00251EBE"/>
    <w:rsid w:val="00255CF2"/>
    <w:rsid w:val="002565F3"/>
    <w:rsid w:val="00264195"/>
    <w:rsid w:val="00266E19"/>
    <w:rsid w:val="00274CDD"/>
    <w:rsid w:val="002758D5"/>
    <w:rsid w:val="00282F45"/>
    <w:rsid w:val="00284757"/>
    <w:rsid w:val="00285B83"/>
    <w:rsid w:val="00287B53"/>
    <w:rsid w:val="00291B54"/>
    <w:rsid w:val="00293535"/>
    <w:rsid w:val="00293BAE"/>
    <w:rsid w:val="002A3D25"/>
    <w:rsid w:val="002A5983"/>
    <w:rsid w:val="002C2DCC"/>
    <w:rsid w:val="002C5C49"/>
    <w:rsid w:val="002C5DAB"/>
    <w:rsid w:val="002C5DC3"/>
    <w:rsid w:val="002D29E6"/>
    <w:rsid w:val="002D5E8D"/>
    <w:rsid w:val="002E17B0"/>
    <w:rsid w:val="002E3B78"/>
    <w:rsid w:val="002E4011"/>
    <w:rsid w:val="002E50FA"/>
    <w:rsid w:val="002E5420"/>
    <w:rsid w:val="002E5D47"/>
    <w:rsid w:val="002E60A6"/>
    <w:rsid w:val="002E6CC6"/>
    <w:rsid w:val="002F05DE"/>
    <w:rsid w:val="002F122B"/>
    <w:rsid w:val="002F5343"/>
    <w:rsid w:val="002F5DA3"/>
    <w:rsid w:val="003017B0"/>
    <w:rsid w:val="003072A0"/>
    <w:rsid w:val="00314D8F"/>
    <w:rsid w:val="00315901"/>
    <w:rsid w:val="0031679A"/>
    <w:rsid w:val="00321C2D"/>
    <w:rsid w:val="003222CE"/>
    <w:rsid w:val="0033231F"/>
    <w:rsid w:val="0033570A"/>
    <w:rsid w:val="00340EC4"/>
    <w:rsid w:val="0034133B"/>
    <w:rsid w:val="003416AC"/>
    <w:rsid w:val="003524AC"/>
    <w:rsid w:val="003533B8"/>
    <w:rsid w:val="003568D9"/>
    <w:rsid w:val="00363D90"/>
    <w:rsid w:val="003670A9"/>
    <w:rsid w:val="003676B6"/>
    <w:rsid w:val="00374837"/>
    <w:rsid w:val="00375901"/>
    <w:rsid w:val="00382AF2"/>
    <w:rsid w:val="003850DB"/>
    <w:rsid w:val="003850EE"/>
    <w:rsid w:val="00394DAE"/>
    <w:rsid w:val="0039557A"/>
    <w:rsid w:val="00396110"/>
    <w:rsid w:val="003A4917"/>
    <w:rsid w:val="003A4A59"/>
    <w:rsid w:val="003A5429"/>
    <w:rsid w:val="003A7C7E"/>
    <w:rsid w:val="003B156D"/>
    <w:rsid w:val="003B20E1"/>
    <w:rsid w:val="003B210B"/>
    <w:rsid w:val="003B2A57"/>
    <w:rsid w:val="003B4F07"/>
    <w:rsid w:val="003B796F"/>
    <w:rsid w:val="003C262C"/>
    <w:rsid w:val="003C6352"/>
    <w:rsid w:val="003D07C5"/>
    <w:rsid w:val="003D6D77"/>
    <w:rsid w:val="003E0777"/>
    <w:rsid w:val="003E2B8A"/>
    <w:rsid w:val="003E4DEE"/>
    <w:rsid w:val="003E5678"/>
    <w:rsid w:val="003F00CD"/>
    <w:rsid w:val="003F17C1"/>
    <w:rsid w:val="0040685A"/>
    <w:rsid w:val="00426119"/>
    <w:rsid w:val="00431278"/>
    <w:rsid w:val="004314BD"/>
    <w:rsid w:val="00445551"/>
    <w:rsid w:val="004503A6"/>
    <w:rsid w:val="00455324"/>
    <w:rsid w:val="004566C5"/>
    <w:rsid w:val="004610E7"/>
    <w:rsid w:val="00465D80"/>
    <w:rsid w:val="004711AD"/>
    <w:rsid w:val="00472F19"/>
    <w:rsid w:val="00474182"/>
    <w:rsid w:val="00474223"/>
    <w:rsid w:val="00481AA8"/>
    <w:rsid w:val="0048252C"/>
    <w:rsid w:val="004853EC"/>
    <w:rsid w:val="004863AE"/>
    <w:rsid w:val="00490197"/>
    <w:rsid w:val="00491290"/>
    <w:rsid w:val="00493770"/>
    <w:rsid w:val="00494BA3"/>
    <w:rsid w:val="00497324"/>
    <w:rsid w:val="004A1F6B"/>
    <w:rsid w:val="004A48B3"/>
    <w:rsid w:val="004B6DEF"/>
    <w:rsid w:val="004C1D14"/>
    <w:rsid w:val="004C49AE"/>
    <w:rsid w:val="004D0C96"/>
    <w:rsid w:val="004D0FE9"/>
    <w:rsid w:val="004D40D7"/>
    <w:rsid w:val="004D779C"/>
    <w:rsid w:val="004E0746"/>
    <w:rsid w:val="004E4734"/>
    <w:rsid w:val="004F71DC"/>
    <w:rsid w:val="00501F5D"/>
    <w:rsid w:val="00502C4A"/>
    <w:rsid w:val="00507987"/>
    <w:rsid w:val="00513732"/>
    <w:rsid w:val="005161E2"/>
    <w:rsid w:val="00521677"/>
    <w:rsid w:val="00521A5A"/>
    <w:rsid w:val="00524931"/>
    <w:rsid w:val="005302D6"/>
    <w:rsid w:val="00530CBB"/>
    <w:rsid w:val="00534F68"/>
    <w:rsid w:val="00535283"/>
    <w:rsid w:val="005409C8"/>
    <w:rsid w:val="00543AAE"/>
    <w:rsid w:val="0055650E"/>
    <w:rsid w:val="005629EB"/>
    <w:rsid w:val="00563D3D"/>
    <w:rsid w:val="00564C9D"/>
    <w:rsid w:val="00565C8D"/>
    <w:rsid w:val="00566335"/>
    <w:rsid w:val="00570C00"/>
    <w:rsid w:val="005734C5"/>
    <w:rsid w:val="00581E14"/>
    <w:rsid w:val="005826ED"/>
    <w:rsid w:val="005916D9"/>
    <w:rsid w:val="00592797"/>
    <w:rsid w:val="00596E59"/>
    <w:rsid w:val="00597FC2"/>
    <w:rsid w:val="005A3BDC"/>
    <w:rsid w:val="005A4D19"/>
    <w:rsid w:val="005B28A9"/>
    <w:rsid w:val="005C049E"/>
    <w:rsid w:val="005C329D"/>
    <w:rsid w:val="005C74E7"/>
    <w:rsid w:val="005E6161"/>
    <w:rsid w:val="005F7654"/>
    <w:rsid w:val="00600019"/>
    <w:rsid w:val="00612574"/>
    <w:rsid w:val="00615367"/>
    <w:rsid w:val="00621105"/>
    <w:rsid w:val="0062293B"/>
    <w:rsid w:val="006237F3"/>
    <w:rsid w:val="00631E0B"/>
    <w:rsid w:val="00636709"/>
    <w:rsid w:val="00640D47"/>
    <w:rsid w:val="006442A3"/>
    <w:rsid w:val="00645FDC"/>
    <w:rsid w:val="00646DA4"/>
    <w:rsid w:val="00651E45"/>
    <w:rsid w:val="0065229C"/>
    <w:rsid w:val="00653F60"/>
    <w:rsid w:val="0065701F"/>
    <w:rsid w:val="006622BB"/>
    <w:rsid w:val="006717E1"/>
    <w:rsid w:val="0067477D"/>
    <w:rsid w:val="00674D94"/>
    <w:rsid w:val="0069073A"/>
    <w:rsid w:val="006A1CF4"/>
    <w:rsid w:val="006A20EA"/>
    <w:rsid w:val="006B1D2D"/>
    <w:rsid w:val="006B5135"/>
    <w:rsid w:val="006B5D3D"/>
    <w:rsid w:val="006C20D6"/>
    <w:rsid w:val="006C2F84"/>
    <w:rsid w:val="006C5BBF"/>
    <w:rsid w:val="006C6E2E"/>
    <w:rsid w:val="006D2746"/>
    <w:rsid w:val="006D41F8"/>
    <w:rsid w:val="006D4662"/>
    <w:rsid w:val="006D497D"/>
    <w:rsid w:val="006D4A98"/>
    <w:rsid w:val="006D60B5"/>
    <w:rsid w:val="006D7DDD"/>
    <w:rsid w:val="006E2535"/>
    <w:rsid w:val="006F0484"/>
    <w:rsid w:val="006F0C24"/>
    <w:rsid w:val="006F23E7"/>
    <w:rsid w:val="006F776A"/>
    <w:rsid w:val="00713C06"/>
    <w:rsid w:val="00720C44"/>
    <w:rsid w:val="00727EA0"/>
    <w:rsid w:val="007311EB"/>
    <w:rsid w:val="00733939"/>
    <w:rsid w:val="00744B46"/>
    <w:rsid w:val="007450F2"/>
    <w:rsid w:val="007523CF"/>
    <w:rsid w:val="00756CDE"/>
    <w:rsid w:val="00757970"/>
    <w:rsid w:val="00757DF3"/>
    <w:rsid w:val="00760BE3"/>
    <w:rsid w:val="007632B2"/>
    <w:rsid w:val="007637DE"/>
    <w:rsid w:val="00770795"/>
    <w:rsid w:val="007765BB"/>
    <w:rsid w:val="007829C1"/>
    <w:rsid w:val="00784F01"/>
    <w:rsid w:val="00785214"/>
    <w:rsid w:val="0078525E"/>
    <w:rsid w:val="0078743E"/>
    <w:rsid w:val="00792F0B"/>
    <w:rsid w:val="0079568E"/>
    <w:rsid w:val="007A031F"/>
    <w:rsid w:val="007A1BEE"/>
    <w:rsid w:val="007A3518"/>
    <w:rsid w:val="007A3AFD"/>
    <w:rsid w:val="007A72DA"/>
    <w:rsid w:val="007B41DE"/>
    <w:rsid w:val="007B4B94"/>
    <w:rsid w:val="007C1BD2"/>
    <w:rsid w:val="007C3617"/>
    <w:rsid w:val="007C7767"/>
    <w:rsid w:val="007C7807"/>
    <w:rsid w:val="007D00F8"/>
    <w:rsid w:val="007D2481"/>
    <w:rsid w:val="007F03A1"/>
    <w:rsid w:val="007F1B54"/>
    <w:rsid w:val="007F2169"/>
    <w:rsid w:val="007F6195"/>
    <w:rsid w:val="007F750D"/>
    <w:rsid w:val="00801AAD"/>
    <w:rsid w:val="00803129"/>
    <w:rsid w:val="00805F16"/>
    <w:rsid w:val="00815803"/>
    <w:rsid w:val="00815ECF"/>
    <w:rsid w:val="0082246B"/>
    <w:rsid w:val="008351AA"/>
    <w:rsid w:val="00835A1F"/>
    <w:rsid w:val="0083768A"/>
    <w:rsid w:val="00837BEB"/>
    <w:rsid w:val="00837E8A"/>
    <w:rsid w:val="0084348A"/>
    <w:rsid w:val="00843B01"/>
    <w:rsid w:val="0084500D"/>
    <w:rsid w:val="0085345E"/>
    <w:rsid w:val="00854E5A"/>
    <w:rsid w:val="00857646"/>
    <w:rsid w:val="0086411D"/>
    <w:rsid w:val="00866165"/>
    <w:rsid w:val="008728A2"/>
    <w:rsid w:val="00874FA4"/>
    <w:rsid w:val="008756F2"/>
    <w:rsid w:val="00885908"/>
    <w:rsid w:val="00887867"/>
    <w:rsid w:val="00890085"/>
    <w:rsid w:val="008923CB"/>
    <w:rsid w:val="00894DC2"/>
    <w:rsid w:val="008965F0"/>
    <w:rsid w:val="008A1B71"/>
    <w:rsid w:val="008A4028"/>
    <w:rsid w:val="008B0BE5"/>
    <w:rsid w:val="008C100A"/>
    <w:rsid w:val="008C1384"/>
    <w:rsid w:val="008C1ABA"/>
    <w:rsid w:val="008C28FF"/>
    <w:rsid w:val="008C2CAB"/>
    <w:rsid w:val="008C4353"/>
    <w:rsid w:val="008C5C7D"/>
    <w:rsid w:val="008D0D48"/>
    <w:rsid w:val="008D19A3"/>
    <w:rsid w:val="008D7930"/>
    <w:rsid w:val="008E78E8"/>
    <w:rsid w:val="008F212A"/>
    <w:rsid w:val="008F3CD2"/>
    <w:rsid w:val="00902E63"/>
    <w:rsid w:val="0090611A"/>
    <w:rsid w:val="00906E2F"/>
    <w:rsid w:val="00915B7C"/>
    <w:rsid w:val="00924B0F"/>
    <w:rsid w:val="0092712D"/>
    <w:rsid w:val="0093496B"/>
    <w:rsid w:val="00936525"/>
    <w:rsid w:val="00944811"/>
    <w:rsid w:val="00956E96"/>
    <w:rsid w:val="009638EA"/>
    <w:rsid w:val="00973748"/>
    <w:rsid w:val="00974139"/>
    <w:rsid w:val="00976446"/>
    <w:rsid w:val="00982697"/>
    <w:rsid w:val="00982CCF"/>
    <w:rsid w:val="00985475"/>
    <w:rsid w:val="00992144"/>
    <w:rsid w:val="009921AF"/>
    <w:rsid w:val="00996597"/>
    <w:rsid w:val="009A414A"/>
    <w:rsid w:val="009A7719"/>
    <w:rsid w:val="009B2084"/>
    <w:rsid w:val="009B2DCE"/>
    <w:rsid w:val="009B4877"/>
    <w:rsid w:val="009B4E65"/>
    <w:rsid w:val="009B72A4"/>
    <w:rsid w:val="009C2110"/>
    <w:rsid w:val="009C5386"/>
    <w:rsid w:val="009C5E54"/>
    <w:rsid w:val="009D110A"/>
    <w:rsid w:val="009D40F7"/>
    <w:rsid w:val="009D7B27"/>
    <w:rsid w:val="009E1158"/>
    <w:rsid w:val="009E462A"/>
    <w:rsid w:val="009E75E1"/>
    <w:rsid w:val="009F5EC5"/>
    <w:rsid w:val="009F7688"/>
    <w:rsid w:val="00A00E05"/>
    <w:rsid w:val="00A10CA8"/>
    <w:rsid w:val="00A16391"/>
    <w:rsid w:val="00A21DB0"/>
    <w:rsid w:val="00A26384"/>
    <w:rsid w:val="00A27C45"/>
    <w:rsid w:val="00A324F2"/>
    <w:rsid w:val="00A32FB1"/>
    <w:rsid w:val="00A34E04"/>
    <w:rsid w:val="00A42D63"/>
    <w:rsid w:val="00A44F69"/>
    <w:rsid w:val="00A45B5F"/>
    <w:rsid w:val="00A4639D"/>
    <w:rsid w:val="00A466EB"/>
    <w:rsid w:val="00A47694"/>
    <w:rsid w:val="00A5513B"/>
    <w:rsid w:val="00A56972"/>
    <w:rsid w:val="00A65FD8"/>
    <w:rsid w:val="00A73EBD"/>
    <w:rsid w:val="00A75475"/>
    <w:rsid w:val="00A755D3"/>
    <w:rsid w:val="00A86167"/>
    <w:rsid w:val="00A96668"/>
    <w:rsid w:val="00A97351"/>
    <w:rsid w:val="00AA02ED"/>
    <w:rsid w:val="00AA0CEB"/>
    <w:rsid w:val="00AA133B"/>
    <w:rsid w:val="00AA35E9"/>
    <w:rsid w:val="00AA49F5"/>
    <w:rsid w:val="00AB1BCC"/>
    <w:rsid w:val="00AB2CB4"/>
    <w:rsid w:val="00AB7E1E"/>
    <w:rsid w:val="00AC0B53"/>
    <w:rsid w:val="00AC2C4D"/>
    <w:rsid w:val="00AC2CD9"/>
    <w:rsid w:val="00AC4C3A"/>
    <w:rsid w:val="00AD4F14"/>
    <w:rsid w:val="00AD675A"/>
    <w:rsid w:val="00AE7624"/>
    <w:rsid w:val="00AF5467"/>
    <w:rsid w:val="00AF5696"/>
    <w:rsid w:val="00B1392A"/>
    <w:rsid w:val="00B20DE8"/>
    <w:rsid w:val="00B23C36"/>
    <w:rsid w:val="00B262D1"/>
    <w:rsid w:val="00B27EA1"/>
    <w:rsid w:val="00B3647D"/>
    <w:rsid w:val="00B41553"/>
    <w:rsid w:val="00B475F2"/>
    <w:rsid w:val="00B4798A"/>
    <w:rsid w:val="00B529C9"/>
    <w:rsid w:val="00B6235D"/>
    <w:rsid w:val="00B64397"/>
    <w:rsid w:val="00B72CF1"/>
    <w:rsid w:val="00B730C2"/>
    <w:rsid w:val="00B73F46"/>
    <w:rsid w:val="00B743B5"/>
    <w:rsid w:val="00B82D2A"/>
    <w:rsid w:val="00B877EF"/>
    <w:rsid w:val="00B95C06"/>
    <w:rsid w:val="00B971D8"/>
    <w:rsid w:val="00BA164C"/>
    <w:rsid w:val="00BA25A4"/>
    <w:rsid w:val="00BA3D13"/>
    <w:rsid w:val="00BA617D"/>
    <w:rsid w:val="00BA62B0"/>
    <w:rsid w:val="00BA7154"/>
    <w:rsid w:val="00BB3DF2"/>
    <w:rsid w:val="00BC0159"/>
    <w:rsid w:val="00BC0FD6"/>
    <w:rsid w:val="00BC2324"/>
    <w:rsid w:val="00BC4570"/>
    <w:rsid w:val="00BC5616"/>
    <w:rsid w:val="00BD09C8"/>
    <w:rsid w:val="00BD3568"/>
    <w:rsid w:val="00BD6390"/>
    <w:rsid w:val="00BE042B"/>
    <w:rsid w:val="00BE53F6"/>
    <w:rsid w:val="00BF426B"/>
    <w:rsid w:val="00BF7812"/>
    <w:rsid w:val="00BF7D21"/>
    <w:rsid w:val="00C01F24"/>
    <w:rsid w:val="00C02BA8"/>
    <w:rsid w:val="00C03D55"/>
    <w:rsid w:val="00C0564F"/>
    <w:rsid w:val="00C1225C"/>
    <w:rsid w:val="00C12786"/>
    <w:rsid w:val="00C25C98"/>
    <w:rsid w:val="00C26122"/>
    <w:rsid w:val="00C31281"/>
    <w:rsid w:val="00C3603F"/>
    <w:rsid w:val="00C729FA"/>
    <w:rsid w:val="00C76068"/>
    <w:rsid w:val="00C81F41"/>
    <w:rsid w:val="00C82276"/>
    <w:rsid w:val="00C85885"/>
    <w:rsid w:val="00C9496B"/>
    <w:rsid w:val="00CA2684"/>
    <w:rsid w:val="00CA2E63"/>
    <w:rsid w:val="00CA36C6"/>
    <w:rsid w:val="00CA722A"/>
    <w:rsid w:val="00CB0201"/>
    <w:rsid w:val="00CB391F"/>
    <w:rsid w:val="00CB55D5"/>
    <w:rsid w:val="00CB6651"/>
    <w:rsid w:val="00CC38FB"/>
    <w:rsid w:val="00CC7BFF"/>
    <w:rsid w:val="00CD12C9"/>
    <w:rsid w:val="00CD7983"/>
    <w:rsid w:val="00CE2E78"/>
    <w:rsid w:val="00CE5511"/>
    <w:rsid w:val="00CE729C"/>
    <w:rsid w:val="00CF414E"/>
    <w:rsid w:val="00CF5D2C"/>
    <w:rsid w:val="00D028F9"/>
    <w:rsid w:val="00D03F47"/>
    <w:rsid w:val="00D07A3E"/>
    <w:rsid w:val="00D11C0F"/>
    <w:rsid w:val="00D13DCE"/>
    <w:rsid w:val="00D16B20"/>
    <w:rsid w:val="00D17200"/>
    <w:rsid w:val="00D17AAB"/>
    <w:rsid w:val="00D24513"/>
    <w:rsid w:val="00D3405E"/>
    <w:rsid w:val="00D362EE"/>
    <w:rsid w:val="00D45354"/>
    <w:rsid w:val="00D51194"/>
    <w:rsid w:val="00D51638"/>
    <w:rsid w:val="00D521E4"/>
    <w:rsid w:val="00D56ED1"/>
    <w:rsid w:val="00D57ACB"/>
    <w:rsid w:val="00D70955"/>
    <w:rsid w:val="00D72D40"/>
    <w:rsid w:val="00D77E81"/>
    <w:rsid w:val="00D82E15"/>
    <w:rsid w:val="00D83186"/>
    <w:rsid w:val="00D84391"/>
    <w:rsid w:val="00D87B73"/>
    <w:rsid w:val="00D977C2"/>
    <w:rsid w:val="00DA05BE"/>
    <w:rsid w:val="00DA2571"/>
    <w:rsid w:val="00DA3ECB"/>
    <w:rsid w:val="00DA5522"/>
    <w:rsid w:val="00DB0532"/>
    <w:rsid w:val="00DB37DF"/>
    <w:rsid w:val="00DB58D0"/>
    <w:rsid w:val="00DC0911"/>
    <w:rsid w:val="00DC3FD2"/>
    <w:rsid w:val="00DC595B"/>
    <w:rsid w:val="00DD02CB"/>
    <w:rsid w:val="00DD5641"/>
    <w:rsid w:val="00DD5D52"/>
    <w:rsid w:val="00DD6D4C"/>
    <w:rsid w:val="00DD756E"/>
    <w:rsid w:val="00DE123C"/>
    <w:rsid w:val="00DE1CBE"/>
    <w:rsid w:val="00DE2B3F"/>
    <w:rsid w:val="00DE426F"/>
    <w:rsid w:val="00DE5BF1"/>
    <w:rsid w:val="00DE6851"/>
    <w:rsid w:val="00DF1973"/>
    <w:rsid w:val="00DF69D5"/>
    <w:rsid w:val="00E004EA"/>
    <w:rsid w:val="00E0376D"/>
    <w:rsid w:val="00E102F7"/>
    <w:rsid w:val="00E110CC"/>
    <w:rsid w:val="00E13567"/>
    <w:rsid w:val="00E222D1"/>
    <w:rsid w:val="00E253CC"/>
    <w:rsid w:val="00E26A2C"/>
    <w:rsid w:val="00E33657"/>
    <w:rsid w:val="00E359D7"/>
    <w:rsid w:val="00E36782"/>
    <w:rsid w:val="00E438AD"/>
    <w:rsid w:val="00E50339"/>
    <w:rsid w:val="00E52D12"/>
    <w:rsid w:val="00E611A5"/>
    <w:rsid w:val="00E65A1B"/>
    <w:rsid w:val="00E662CA"/>
    <w:rsid w:val="00E71EEB"/>
    <w:rsid w:val="00E728B8"/>
    <w:rsid w:val="00E82BBB"/>
    <w:rsid w:val="00E82E3D"/>
    <w:rsid w:val="00E83977"/>
    <w:rsid w:val="00E83B7E"/>
    <w:rsid w:val="00E86036"/>
    <w:rsid w:val="00E90667"/>
    <w:rsid w:val="00E90DBF"/>
    <w:rsid w:val="00E91A75"/>
    <w:rsid w:val="00EA30F5"/>
    <w:rsid w:val="00EA77F6"/>
    <w:rsid w:val="00EB1718"/>
    <w:rsid w:val="00EB1E45"/>
    <w:rsid w:val="00EB43AE"/>
    <w:rsid w:val="00EB50E9"/>
    <w:rsid w:val="00EB7378"/>
    <w:rsid w:val="00EB7A4A"/>
    <w:rsid w:val="00EB7B25"/>
    <w:rsid w:val="00EC472A"/>
    <w:rsid w:val="00EC50F2"/>
    <w:rsid w:val="00EC603D"/>
    <w:rsid w:val="00ED1493"/>
    <w:rsid w:val="00ED2011"/>
    <w:rsid w:val="00ED5496"/>
    <w:rsid w:val="00EF4B93"/>
    <w:rsid w:val="00EF5B2C"/>
    <w:rsid w:val="00EF64A2"/>
    <w:rsid w:val="00F00C58"/>
    <w:rsid w:val="00F01A2D"/>
    <w:rsid w:val="00F1011A"/>
    <w:rsid w:val="00F27825"/>
    <w:rsid w:val="00F41469"/>
    <w:rsid w:val="00F47666"/>
    <w:rsid w:val="00F5012C"/>
    <w:rsid w:val="00F512AE"/>
    <w:rsid w:val="00F55356"/>
    <w:rsid w:val="00F563C4"/>
    <w:rsid w:val="00F6617B"/>
    <w:rsid w:val="00F758DE"/>
    <w:rsid w:val="00F76A59"/>
    <w:rsid w:val="00F84A6B"/>
    <w:rsid w:val="00F86756"/>
    <w:rsid w:val="00F87ED3"/>
    <w:rsid w:val="00F92FCE"/>
    <w:rsid w:val="00F95482"/>
    <w:rsid w:val="00F96DD6"/>
    <w:rsid w:val="00FB265B"/>
    <w:rsid w:val="00FB2EF0"/>
    <w:rsid w:val="00FB3C6F"/>
    <w:rsid w:val="00FB48C5"/>
    <w:rsid w:val="00FB748D"/>
    <w:rsid w:val="00FB7A5C"/>
    <w:rsid w:val="00FB7AA3"/>
    <w:rsid w:val="00FC134E"/>
    <w:rsid w:val="00FC69E0"/>
    <w:rsid w:val="00FD2B14"/>
    <w:rsid w:val="00FE116A"/>
    <w:rsid w:val="00FE5522"/>
    <w:rsid w:val="00FE5EDC"/>
    <w:rsid w:val="00FF1C9E"/>
    <w:rsid w:val="00FF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D6B296C"/>
  <w15:docId w15:val="{5CED3507-35A4-49D4-8903-8B0644EE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428E"/>
    <w:pPr>
      <w:widowControl w:val="0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qFormat/>
    <w:pPr>
      <w:keepNext/>
      <w:pBdr>
        <w:bottom w:val="single" w:sz="8" w:space="1" w:color="auto"/>
      </w:pBdr>
      <w:shd w:val="pct10" w:color="auto" w:fill="auto"/>
      <w:outlineLvl w:val="0"/>
    </w:pPr>
    <w:rPr>
      <w:b/>
      <w:caps/>
      <w:sz w:val="24"/>
      <w:szCs w:val="44"/>
    </w:rPr>
  </w:style>
  <w:style w:type="paragraph" w:styleId="Cmsor2">
    <w:name w:val="heading 2"/>
    <w:basedOn w:val="Cmsor1"/>
    <w:next w:val="Norml"/>
    <w:link w:val="Cmsor2Char"/>
    <w:qFormat/>
    <w:pPr>
      <w:outlineLvl w:val="1"/>
    </w:pPr>
    <w:rPr>
      <w:rFonts w:cs="Arial"/>
      <w:bCs/>
      <w:iCs/>
      <w:caps w:val="0"/>
      <w:szCs w:val="28"/>
    </w:rPr>
  </w:style>
  <w:style w:type="paragraph" w:styleId="Cmsor3">
    <w:name w:val="heading 3"/>
    <w:basedOn w:val="Cmsor2"/>
    <w:next w:val="Norml"/>
    <w:link w:val="Cmsor3Char"/>
    <w:qFormat/>
    <w:pPr>
      <w:outlineLvl w:val="2"/>
    </w:pPr>
    <w:rPr>
      <w:bCs w:val="0"/>
      <w:sz w:val="20"/>
      <w:szCs w:val="26"/>
    </w:rPr>
  </w:style>
  <w:style w:type="paragraph" w:styleId="Cmsor4">
    <w:name w:val="heading 4"/>
    <w:basedOn w:val="Cmsor3"/>
    <w:next w:val="Norml"/>
    <w:link w:val="Cmsor4Char"/>
    <w:qFormat/>
    <w:pPr>
      <w:outlineLvl w:val="3"/>
    </w:pPr>
    <w:rPr>
      <w:b w:val="0"/>
      <w:bCs/>
      <w:szCs w:val="28"/>
    </w:rPr>
  </w:style>
  <w:style w:type="paragraph" w:styleId="Cmsor5">
    <w:name w:val="heading 5"/>
    <w:basedOn w:val="Norml"/>
    <w:next w:val="Norml"/>
    <w:qFormat/>
    <w:rsid w:val="009D110A"/>
    <w:pPr>
      <w:jc w:val="center"/>
      <w:outlineLvl w:val="4"/>
    </w:pPr>
    <w:rPr>
      <w:b/>
      <w:caps/>
      <w:sz w:val="24"/>
      <w:szCs w:val="28"/>
    </w:rPr>
  </w:style>
  <w:style w:type="paragraph" w:styleId="Cmsor6">
    <w:name w:val="heading 6"/>
    <w:basedOn w:val="Cmsor5"/>
    <w:next w:val="Norml"/>
    <w:link w:val="Cmsor6Char"/>
    <w:qFormat/>
    <w:rsid w:val="009D110A"/>
    <w:pPr>
      <w:outlineLvl w:val="5"/>
    </w:pPr>
    <w:rPr>
      <w:bCs/>
      <w:sz w:val="20"/>
      <w:szCs w:val="20"/>
    </w:rPr>
  </w:style>
  <w:style w:type="paragraph" w:styleId="Cmsor7">
    <w:name w:val="heading 7"/>
    <w:basedOn w:val="Norml"/>
    <w:next w:val="Norml"/>
    <w:link w:val="Cmsor7Char"/>
    <w:qFormat/>
    <w:rsid w:val="009D110A"/>
    <w:pPr>
      <w:spacing w:before="60" w:after="240"/>
      <w:jc w:val="center"/>
      <w:outlineLvl w:val="6"/>
    </w:pPr>
    <w:rPr>
      <w:b/>
      <w:szCs w:val="20"/>
    </w:rPr>
  </w:style>
  <w:style w:type="paragraph" w:styleId="Cmsor8">
    <w:name w:val="heading 8"/>
    <w:basedOn w:val="Norml"/>
    <w:next w:val="Norml"/>
    <w:qFormat/>
    <w:rsid w:val="009D110A"/>
    <w:pPr>
      <w:widowControl/>
      <w:jc w:val="left"/>
      <w:outlineLvl w:val="7"/>
    </w:pPr>
    <w:rPr>
      <w:b/>
      <w:caps/>
      <w:szCs w:val="20"/>
    </w:rPr>
  </w:style>
  <w:style w:type="paragraph" w:styleId="Cmsor9">
    <w:name w:val="heading 9"/>
    <w:basedOn w:val="Norml"/>
    <w:next w:val="Norml"/>
    <w:qFormat/>
    <w:rsid w:val="009D110A"/>
    <w:pPr>
      <w:widowControl/>
      <w:jc w:val="left"/>
      <w:outlineLvl w:val="8"/>
    </w:pPr>
    <w:rPr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bekezds">
    <w:name w:val="Normal+bekezdés"/>
    <w:basedOn w:val="Norml"/>
    <w:rsid w:val="00CD12C9"/>
    <w:pPr>
      <w:spacing w:before="120"/>
      <w:ind w:firstLine="454"/>
    </w:pPr>
  </w:style>
  <w:style w:type="paragraph" w:customStyle="1" w:styleId="Felsorols1">
    <w:name w:val="Felsorolás 1"/>
    <w:basedOn w:val="Norml"/>
    <w:rsid w:val="004D0C96"/>
    <w:pPr>
      <w:numPr>
        <w:numId w:val="1"/>
      </w:numPr>
      <w:spacing w:before="60"/>
    </w:pPr>
    <w:rPr>
      <w:szCs w:val="20"/>
    </w:rPr>
  </w:style>
  <w:style w:type="paragraph" w:styleId="llb">
    <w:name w:val="footer"/>
    <w:basedOn w:val="Norml"/>
    <w:link w:val="llbChar"/>
    <w:rsid w:val="0009428E"/>
    <w:pPr>
      <w:tabs>
        <w:tab w:val="center" w:pos="4536"/>
        <w:tab w:val="right" w:pos="9072"/>
      </w:tabs>
    </w:pPr>
  </w:style>
  <w:style w:type="paragraph" w:styleId="Cm">
    <w:name w:val="Title"/>
    <w:basedOn w:val="Norml"/>
    <w:link w:val="CmChar"/>
    <w:qFormat/>
    <w:pPr>
      <w:pageBreakBefore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0" w:color="auto" w:fill="auto"/>
      <w:jc w:val="center"/>
      <w:outlineLvl w:val="0"/>
    </w:pPr>
    <w:rPr>
      <w:rFonts w:ascii="Arial Black" w:hAnsi="Arial Black" w:cs="Arial"/>
      <w:bCs/>
      <w:caps/>
      <w:kern w:val="28"/>
      <w:sz w:val="36"/>
      <w:szCs w:val="32"/>
    </w:rPr>
  </w:style>
  <w:style w:type="character" w:styleId="Oldalszm">
    <w:name w:val="page number"/>
    <w:basedOn w:val="Bekezdsalapbettpusa"/>
    <w:rsid w:val="0009428E"/>
  </w:style>
  <w:style w:type="paragraph" w:styleId="lfej">
    <w:name w:val="header"/>
    <w:basedOn w:val="Norml"/>
    <w:rsid w:val="0009428E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E906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5079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0798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785214"/>
    <w:pPr>
      <w:ind w:left="720"/>
      <w:contextualSpacing/>
    </w:pPr>
  </w:style>
  <w:style w:type="paragraph" w:styleId="Jegyzetszveg">
    <w:name w:val="annotation text"/>
    <w:basedOn w:val="Norml"/>
    <w:link w:val="JegyzetszvegChar"/>
    <w:rsid w:val="00785214"/>
    <w:pPr>
      <w:widowControl/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right" w:pos="8789"/>
      </w:tabs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785214"/>
    <w:rPr>
      <w:rFonts w:ascii="Arial" w:hAnsi="Arial"/>
    </w:rPr>
  </w:style>
  <w:style w:type="character" w:customStyle="1" w:styleId="CmChar">
    <w:name w:val="Cím Char"/>
    <w:basedOn w:val="Bekezdsalapbettpusa"/>
    <w:link w:val="Cm"/>
    <w:uiPriority w:val="99"/>
    <w:locked/>
    <w:rsid w:val="00DE1CBE"/>
    <w:rPr>
      <w:rFonts w:ascii="Arial Black" w:hAnsi="Arial Black" w:cs="Arial"/>
      <w:bCs/>
      <w:caps/>
      <w:kern w:val="28"/>
      <w:sz w:val="36"/>
      <w:szCs w:val="32"/>
      <w:shd w:val="pct10" w:color="auto" w:fill="auto"/>
    </w:rPr>
  </w:style>
  <w:style w:type="character" w:customStyle="1" w:styleId="Cmsor1Char">
    <w:name w:val="Címsor 1 Char"/>
    <w:basedOn w:val="Bekezdsalapbettpusa"/>
    <w:link w:val="Cmsor1"/>
    <w:rsid w:val="00592797"/>
    <w:rPr>
      <w:rFonts w:ascii="Arial" w:hAnsi="Arial"/>
      <w:b/>
      <w:caps/>
      <w:sz w:val="24"/>
      <w:szCs w:val="44"/>
      <w:shd w:val="pct10" w:color="auto" w:fill="auto"/>
    </w:rPr>
  </w:style>
  <w:style w:type="character" w:customStyle="1" w:styleId="Cmsor7Char">
    <w:name w:val="Címsor 7 Char"/>
    <w:basedOn w:val="Bekezdsalapbettpusa"/>
    <w:link w:val="Cmsor7"/>
    <w:locked/>
    <w:rsid w:val="00592797"/>
    <w:rPr>
      <w:rFonts w:ascii="Arial" w:hAnsi="Arial"/>
      <w:b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92797"/>
    <w:pPr>
      <w:keepLines/>
      <w:widowControl/>
      <w:pBdr>
        <w:bottom w:val="none" w:sz="0" w:space="0" w:color="auto"/>
      </w:pBdr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TJ1">
    <w:name w:val="toc 1"/>
    <w:basedOn w:val="Norml"/>
    <w:next w:val="Norml"/>
    <w:autoRedefine/>
    <w:uiPriority w:val="39"/>
    <w:rsid w:val="00127639"/>
    <w:pPr>
      <w:spacing w:after="100"/>
      <w:ind w:left="-113"/>
    </w:pPr>
    <w:rPr>
      <w:rFonts w:ascii="Times New Roman" w:eastAsiaTheme="minorHAnsi" w:hAnsi="Times New Roman"/>
      <w:noProof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92797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052B21"/>
    <w:rPr>
      <w:rFonts w:ascii="Arial" w:hAnsi="Arial" w:cs="Arial"/>
      <w:b/>
      <w:bCs/>
      <w:iCs/>
      <w:sz w:val="24"/>
      <w:szCs w:val="28"/>
      <w:shd w:val="pct10" w:color="auto" w:fill="auto"/>
    </w:rPr>
  </w:style>
  <w:style w:type="character" w:customStyle="1" w:styleId="Cmsor3Char">
    <w:name w:val="Címsor 3 Char"/>
    <w:basedOn w:val="Bekezdsalapbettpusa"/>
    <w:link w:val="Cmsor3"/>
    <w:rsid w:val="00052B21"/>
    <w:rPr>
      <w:rFonts w:ascii="Arial" w:hAnsi="Arial" w:cs="Arial"/>
      <w:b/>
      <w:iCs/>
      <w:szCs w:val="26"/>
      <w:shd w:val="pct10" w:color="auto" w:fill="auto"/>
    </w:rPr>
  </w:style>
  <w:style w:type="character" w:customStyle="1" w:styleId="Cmsor4Char">
    <w:name w:val="Címsor 4 Char"/>
    <w:basedOn w:val="Bekezdsalapbettpusa"/>
    <w:link w:val="Cmsor4"/>
    <w:rsid w:val="00052B21"/>
    <w:rPr>
      <w:rFonts w:ascii="Arial" w:hAnsi="Arial" w:cs="Arial"/>
      <w:bCs/>
      <w:iCs/>
      <w:szCs w:val="28"/>
      <w:shd w:val="pct10" w:color="auto" w:fill="auto"/>
    </w:rPr>
  </w:style>
  <w:style w:type="character" w:customStyle="1" w:styleId="llbChar">
    <w:name w:val="Élőláb Char"/>
    <w:basedOn w:val="Bekezdsalapbettpusa"/>
    <w:link w:val="llb"/>
    <w:rsid w:val="00285B83"/>
    <w:rPr>
      <w:rFonts w:ascii="Arial" w:hAnsi="Arial"/>
      <w:szCs w:val="24"/>
    </w:rPr>
  </w:style>
  <w:style w:type="paragraph" w:customStyle="1" w:styleId="Default">
    <w:name w:val="Default"/>
    <w:rsid w:val="00285B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msor6Char">
    <w:name w:val="Címsor 6 Char"/>
    <w:basedOn w:val="Bekezdsalapbettpusa"/>
    <w:link w:val="Cmsor6"/>
    <w:locked/>
    <w:rsid w:val="00285B83"/>
    <w:rPr>
      <w:rFonts w:ascii="Arial" w:hAnsi="Arial"/>
      <w:b/>
      <w:bCs/>
      <w:caps/>
    </w:rPr>
  </w:style>
  <w:style w:type="paragraph" w:styleId="TJ2">
    <w:name w:val="toc 2"/>
    <w:basedOn w:val="Norml"/>
    <w:next w:val="Norml"/>
    <w:autoRedefine/>
    <w:uiPriority w:val="39"/>
    <w:unhideWhenUsed/>
    <w:rsid w:val="006F0484"/>
    <w:pPr>
      <w:spacing w:after="100"/>
      <w:ind w:left="200"/>
    </w:pPr>
  </w:style>
  <w:style w:type="paragraph" w:styleId="TJ3">
    <w:name w:val="toc 3"/>
    <w:basedOn w:val="Norml"/>
    <w:next w:val="Norml"/>
    <w:autoRedefine/>
    <w:uiPriority w:val="39"/>
    <w:unhideWhenUsed/>
    <w:rsid w:val="006F0484"/>
    <w:pPr>
      <w:spacing w:after="100"/>
      <w:ind w:left="400"/>
    </w:pPr>
  </w:style>
  <w:style w:type="table" w:customStyle="1" w:styleId="Tblzatrcsosvilgos1">
    <w:name w:val="Táblázat (rácsos) – világos1"/>
    <w:basedOn w:val="Normltblzat"/>
    <w:uiPriority w:val="40"/>
    <w:rsid w:val="008351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Bekezdsalapbettpusa"/>
    <w:rsid w:val="00D03F47"/>
  </w:style>
  <w:style w:type="character" w:styleId="Helyrzszveg">
    <w:name w:val="Placeholder Text"/>
    <w:basedOn w:val="Bekezdsalapbettpusa"/>
    <w:uiPriority w:val="99"/>
    <w:semiHidden/>
    <w:rsid w:val="00DE2B3F"/>
    <w:rPr>
      <w:color w:val="808080"/>
    </w:rPr>
  </w:style>
  <w:style w:type="paragraph" w:styleId="Szvegtrzsbehzssal">
    <w:name w:val="Body Text Indent"/>
    <w:basedOn w:val="Norml"/>
    <w:link w:val="SzvegtrzsbehzssalChar"/>
    <w:rsid w:val="00D07A3E"/>
    <w:pPr>
      <w:autoSpaceDE w:val="0"/>
      <w:autoSpaceDN w:val="0"/>
      <w:adjustRightInd w:val="0"/>
      <w:ind w:left="360"/>
    </w:pPr>
    <w:rPr>
      <w:rFonts w:ascii="Times New Roman" w:hAnsi="Times New Roman"/>
      <w:sz w:val="24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D07A3E"/>
    <w:rPr>
      <w:sz w:val="24"/>
      <w:szCs w:val="24"/>
      <w:lang w:val="x-none"/>
    </w:rPr>
  </w:style>
  <w:style w:type="paragraph" w:customStyle="1" w:styleId="StlusbekezdesCharLucidaSansUnicode8pt">
    <w:name w:val="Stílus ()bekezdes Char + Lucida Sans Unicode 8 pt"/>
    <w:basedOn w:val="Norml"/>
    <w:link w:val="StlusbekezdesCharLucidaSansUnicode8ptChar"/>
    <w:rsid w:val="006C6E2E"/>
    <w:pPr>
      <w:numPr>
        <w:numId w:val="43"/>
      </w:numPr>
      <w:autoSpaceDE w:val="0"/>
      <w:autoSpaceDN w:val="0"/>
      <w:adjustRightInd w:val="0"/>
      <w:spacing w:after="60"/>
      <w:textAlignment w:val="baseline"/>
    </w:pPr>
    <w:rPr>
      <w:rFonts w:ascii="Lucida Sans Unicode" w:hAnsi="Lucida Sans Unicode"/>
      <w:sz w:val="16"/>
      <w:szCs w:val="16"/>
      <w:lang w:eastAsia="en-US"/>
    </w:rPr>
  </w:style>
  <w:style w:type="character" w:customStyle="1" w:styleId="StlusbekezdesCharLucidaSansUnicode8ptChar">
    <w:name w:val="Stílus ()bekezdes Char + Lucida Sans Unicode 8 pt Char"/>
    <w:link w:val="StlusbekezdesCharLucidaSansUnicode8pt"/>
    <w:rsid w:val="006C6E2E"/>
    <w:rPr>
      <w:rFonts w:ascii="Lucida Sans Unicode" w:hAnsi="Lucida Sans Unicode"/>
      <w:sz w:val="16"/>
      <w:szCs w:val="16"/>
      <w:lang w:eastAsia="en-US"/>
    </w:rPr>
  </w:style>
  <w:style w:type="paragraph" w:styleId="NormlWeb">
    <w:name w:val="Normal (Web)"/>
    <w:basedOn w:val="Norml"/>
    <w:uiPriority w:val="99"/>
    <w:unhideWhenUsed/>
    <w:rsid w:val="00FB7AA3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semiHidden/>
    <w:unhideWhenUsed/>
    <w:rsid w:val="0033231F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33231F"/>
    <w:pPr>
      <w:widowControl w:val="0"/>
      <w:tabs>
        <w:tab w:val="clear" w:pos="425"/>
        <w:tab w:val="clear" w:pos="851"/>
        <w:tab w:val="clear" w:pos="1276"/>
        <w:tab w:val="clear" w:pos="1701"/>
        <w:tab w:val="clear" w:pos="2126"/>
        <w:tab w:val="clear" w:pos="2552"/>
        <w:tab w:val="clear" w:pos="2977"/>
        <w:tab w:val="clear" w:pos="3402"/>
        <w:tab w:val="clear" w:pos="3827"/>
        <w:tab w:val="clear" w:pos="4253"/>
        <w:tab w:val="clear" w:pos="8789"/>
      </w:tabs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33231F"/>
    <w:rPr>
      <w:rFonts w:ascii="Arial" w:hAnsi="Arial"/>
      <w:b/>
      <w:bCs/>
    </w:rPr>
  </w:style>
  <w:style w:type="paragraph" w:customStyle="1" w:styleId="Alaprtelmezett">
    <w:name w:val="Alapértelmezett"/>
    <w:rsid w:val="003670A9"/>
    <w:pPr>
      <w:widowControl w:val="0"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4"/>
      <w:lang w:eastAsia="hi-IN" w:bidi="hi-IN"/>
    </w:rPr>
  </w:style>
  <w:style w:type="paragraph" w:styleId="Vltozat">
    <w:name w:val="Revision"/>
    <w:hidden/>
    <w:uiPriority w:val="99"/>
    <w:semiHidden/>
    <w:rsid w:val="005F765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3E31-48C7-4274-8C9C-E88382A1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547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Pestterv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Jegyzo</cp:lastModifiedBy>
  <cp:revision>3</cp:revision>
  <cp:lastPrinted>2020-04-21T14:44:00Z</cp:lastPrinted>
  <dcterms:created xsi:type="dcterms:W3CDTF">2020-06-17T11:20:00Z</dcterms:created>
  <dcterms:modified xsi:type="dcterms:W3CDTF">2020-06-29T11:37:00Z</dcterms:modified>
</cp:coreProperties>
</file>