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BF" w:rsidRPr="003560CB" w:rsidRDefault="0097465E" w:rsidP="00BB5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Üröm</w:t>
      </w:r>
      <w:r w:rsidR="000D6694" w:rsidRPr="00356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Község Önkormányzat Képviselő-testület</w:t>
      </w:r>
      <w:r w:rsidR="00820A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ének</w:t>
      </w:r>
    </w:p>
    <w:p w:rsidR="000D6694" w:rsidRPr="003560CB" w:rsidRDefault="00747441" w:rsidP="00BB5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11</w:t>
      </w:r>
      <w:r w:rsidR="000D6694" w:rsidRPr="00356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/2018 (</w:t>
      </w:r>
      <w:r w:rsidR="00DF07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VI. 29.</w:t>
      </w:r>
      <w:r w:rsidR="000D6694" w:rsidRPr="00356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0D6694" w:rsidRPr="003560CB" w:rsidRDefault="000D6694" w:rsidP="00BB5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3560CB" w:rsidRPr="003560CB" w:rsidRDefault="003560CB" w:rsidP="003560CB">
      <w:pPr>
        <w:pStyle w:val="Nincstrkz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356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356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településfejlesztéssel, településrendezéssel  és településkép-érvényesítéssel összefüggő partnerségi egyeztetés helyi szabályairól</w:t>
      </w:r>
    </w:p>
    <w:p w:rsidR="008479BF" w:rsidRPr="003560CB" w:rsidRDefault="008479BF" w:rsidP="003560CB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7465E" w:rsidRPr="003560CB">
        <w:rPr>
          <w:rFonts w:ascii="Times New Roman" w:eastAsia="Times New Roman" w:hAnsi="Times New Roman" w:cs="Times New Roman"/>
          <w:sz w:val="24"/>
          <w:szCs w:val="24"/>
          <w:lang w:eastAsia="hu-HU"/>
        </w:rPr>
        <w:t>Üröm</w:t>
      </w:r>
      <w:r w:rsidRPr="00356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Képviselő-testülete </w:t>
      </w:r>
      <w:r w:rsidR="003560CB" w:rsidRPr="003560CB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Alaptörvény 32. cikk (2) bekezdésének első fordulatában kapott felhatalmazás alapján, a Magyarország helyi önkormányzatairól szóló 2011. évi CLXXXIX. törvény 23. § (5) bekezdés 5. pontjában meghatározott feladatkörében eljárva - figyelemmel a településfejlesztési koncepcióról, az integrált településfejlesztési stratégiáról és a településrendezési eszközökről, valamint egyes településrendezési sajátos jogintézményekről szóló 314/2012 (XI. 8.) Korm. rendelet 29. §</w:t>
      </w:r>
      <w:proofErr w:type="spellStart"/>
      <w:r w:rsidR="003560CB" w:rsidRPr="003560CB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="003560CB" w:rsidRPr="00356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foglaltakra is – a következőket rendeli el:</w:t>
      </w:r>
    </w:p>
    <w:p w:rsidR="008479BF" w:rsidRPr="003560CB" w:rsidRDefault="008479BF" w:rsidP="00BB58F2">
      <w:p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3560CB" w:rsidRPr="003560CB" w:rsidRDefault="003560CB" w:rsidP="00356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    A rendelet hatálya</w:t>
      </w:r>
    </w:p>
    <w:p w:rsidR="003560CB" w:rsidRPr="003560CB" w:rsidRDefault="003560CB" w:rsidP="00356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60CB" w:rsidRDefault="003560CB" w:rsidP="003F5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b/>
          <w:sz w:val="24"/>
          <w:szCs w:val="24"/>
          <w:lang w:eastAsia="hu-HU"/>
        </w:rPr>
        <w:t>1. §</w:t>
      </w:r>
    </w:p>
    <w:p w:rsidR="00B017F9" w:rsidRPr="003560CB" w:rsidRDefault="00B017F9" w:rsidP="0035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60CB" w:rsidRPr="003560CB" w:rsidRDefault="003560CB" w:rsidP="0035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sz w:val="24"/>
          <w:szCs w:val="24"/>
          <w:lang w:eastAsia="hu-HU"/>
        </w:rPr>
        <w:t>E rendelet hatálya Üröm településfejlesztési koncepciójának, integrált településfejlesztési stratégiájának, településrendezési eszközeinek, településképi arculati kézikönyvének és településképi rendeletének készítése, módosítása során a 3. § szerinti partnerekre, valamint a partnerségi egyeztetés szabályaira terjed ki.</w:t>
      </w:r>
    </w:p>
    <w:p w:rsidR="003560CB" w:rsidRPr="003560CB" w:rsidRDefault="003560CB" w:rsidP="0035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60CB" w:rsidRDefault="003560CB" w:rsidP="003F5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b/>
          <w:sz w:val="24"/>
          <w:szCs w:val="24"/>
          <w:lang w:eastAsia="hu-HU"/>
        </w:rPr>
        <w:t>2. §</w:t>
      </w:r>
    </w:p>
    <w:p w:rsidR="00B017F9" w:rsidRPr="003560CB" w:rsidRDefault="00B017F9" w:rsidP="0035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60CB" w:rsidRPr="003560CB" w:rsidRDefault="003560CB" w:rsidP="0035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sz w:val="24"/>
          <w:szCs w:val="24"/>
          <w:lang w:eastAsia="hu-HU"/>
        </w:rPr>
        <w:t>Üröm 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3560CB" w:rsidRPr="003560CB" w:rsidRDefault="003560CB" w:rsidP="0035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60CB" w:rsidRPr="003560CB" w:rsidRDefault="003560CB" w:rsidP="00356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A partnerek meghatározása</w:t>
      </w:r>
    </w:p>
    <w:p w:rsidR="003560CB" w:rsidRPr="003560CB" w:rsidRDefault="003560CB" w:rsidP="00356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60CB" w:rsidRDefault="003560CB" w:rsidP="003F5F0E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b/>
          <w:sz w:val="24"/>
          <w:szCs w:val="24"/>
          <w:lang w:eastAsia="hu-HU"/>
        </w:rPr>
        <w:t>3. §</w:t>
      </w:r>
    </w:p>
    <w:p w:rsidR="00B017F9" w:rsidRPr="003560CB" w:rsidRDefault="00B017F9" w:rsidP="003560CB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60CB" w:rsidRPr="003560CB" w:rsidRDefault="003560CB" w:rsidP="003560CB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sz w:val="24"/>
          <w:szCs w:val="24"/>
          <w:lang w:eastAsia="hu-HU"/>
        </w:rPr>
        <w:t>A partnerségi egyeztetésben az alábbi természetes személyek, jogi személyek és jogi személyiséggel nem rendelkező szervezetek (a továbbiakban: partnerek) vehetnek részt:</w:t>
      </w:r>
    </w:p>
    <w:p w:rsidR="003560CB" w:rsidRPr="003560CB" w:rsidRDefault="003560CB" w:rsidP="00C813E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3560C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3560CB">
        <w:rPr>
          <w:rFonts w:ascii="Times New Roman" w:eastAsia="Times New Roman" w:hAnsi="Times New Roman"/>
          <w:sz w:val="24"/>
          <w:szCs w:val="24"/>
          <w:lang w:eastAsia="hu-HU"/>
        </w:rPr>
        <w:t xml:space="preserve">)  </w:t>
      </w:r>
      <w:proofErr w:type="spellStart"/>
      <w:r w:rsidRPr="003560C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r w:rsidRPr="003560CB">
        <w:rPr>
          <w:rFonts w:ascii="Times New Roman" w:eastAsia="Times New Roman" w:hAnsi="Times New Roman"/>
          <w:sz w:val="24"/>
          <w:szCs w:val="24"/>
          <w:lang w:eastAsia="hu-HU"/>
        </w:rPr>
        <w:t xml:space="preserve"> település közigazgatási területén ingatlannal rendelkezni jogosult természetes vagy jogi személy vagy jogi személyiséggel nem rendelkező szervezet, </w:t>
      </w:r>
    </w:p>
    <w:p w:rsidR="003560CB" w:rsidRPr="003560CB" w:rsidRDefault="00001487" w:rsidP="00C813E9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</w:t>
      </w:r>
      <w:r w:rsidR="003560CB" w:rsidRPr="003560CB">
        <w:rPr>
          <w:rFonts w:ascii="Times New Roman" w:eastAsia="Times New Roman" w:hAnsi="Times New Roman"/>
          <w:sz w:val="24"/>
          <w:szCs w:val="24"/>
          <w:lang w:eastAsia="hu-HU"/>
        </w:rPr>
        <w:t>az ürömi székhellyel, telephellyel rendelkező gazdálkodó szervezet,</w:t>
      </w:r>
    </w:p>
    <w:p w:rsidR="00AC5348" w:rsidRDefault="00001487" w:rsidP="0021127F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c) </w:t>
      </w:r>
      <w:r w:rsidR="003560CB" w:rsidRPr="003560CB">
        <w:rPr>
          <w:rFonts w:ascii="Times New Roman" w:eastAsia="Times New Roman" w:hAnsi="Times New Roman"/>
          <w:sz w:val="24"/>
          <w:szCs w:val="24"/>
          <w:lang w:eastAsia="hu-HU"/>
        </w:rPr>
        <w:t>az ürömi székhellyel bejegyzett civil szervezet,</w:t>
      </w:r>
    </w:p>
    <w:p w:rsidR="0021127F" w:rsidRPr="0021127F" w:rsidRDefault="0021127F" w:rsidP="0021127F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560CB" w:rsidRDefault="003560CB" w:rsidP="003560CB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3560CB">
        <w:rPr>
          <w:rStyle w:val="Kiemels2"/>
        </w:rPr>
        <w:t>3. A partnerek tájékoztatásának módja és eszközei</w:t>
      </w:r>
    </w:p>
    <w:p w:rsidR="00E9017B" w:rsidRPr="003560CB" w:rsidRDefault="00E9017B" w:rsidP="003560CB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</w:p>
    <w:p w:rsidR="00483FDF" w:rsidRDefault="003560CB" w:rsidP="00E9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4. §</w:t>
      </w:r>
    </w:p>
    <w:p w:rsidR="00B017F9" w:rsidRPr="003560CB" w:rsidRDefault="00B017F9" w:rsidP="00BB5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8479BF" w:rsidRPr="003560CB" w:rsidRDefault="00CE294D" w:rsidP="00C813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(1)</w:t>
      </w:r>
      <w:r w:rsidR="00C813E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9F2C97" w:rsidRPr="003560C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p</w:t>
      </w:r>
      <w:r w:rsid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artnerek előzet</w:t>
      </w:r>
      <w:r w:rsidR="00C813E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es és munkaközi tájékoztatásának</w:t>
      </w:r>
      <w:r w:rsidR="008479BF" w:rsidRPr="003560C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9F2C97" w:rsidRPr="003560C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módját az 1. számú melléklet tartalmazza.</w:t>
      </w:r>
    </w:p>
    <w:p w:rsidR="00C813E9" w:rsidRDefault="00C813E9" w:rsidP="00C813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813E9" w:rsidRDefault="00CE294D" w:rsidP="00C813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(2)</w:t>
      </w:r>
      <w:r w:rsidR="00EB67D1" w:rsidRPr="003560C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C813E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tájékoztató hirdetményt </w:t>
      </w:r>
      <w:r w:rsidR="00B017F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Üröm honlapján – www.uro</w:t>
      </w:r>
      <w:r w:rsidR="00C813E9" w:rsidRP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m.hu / önkormányzat / rendezési terv - és a Polgármesteri Hivatal</w:t>
      </w:r>
      <w:r w:rsidR="00C813E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előterében </w:t>
      </w:r>
      <w:r w:rsidR="00C813E9" w:rsidRP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teszi közzé az Önkormányzat</w:t>
      </w:r>
      <w:r w:rsidR="00C813E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C813E9" w:rsidRDefault="00C813E9" w:rsidP="00C813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B67D1" w:rsidRPr="003560CB" w:rsidRDefault="00C813E9" w:rsidP="00C813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(3) </w:t>
      </w:r>
      <w:r w:rsidR="00EB67D1" w:rsidRP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véleményezés céljára készített dokumentációt </w:t>
      </w:r>
      <w:r w:rsidR="00A10CEB" w:rsidRP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Üröm</w:t>
      </w:r>
      <w:r w:rsidR="00EB67D1" w:rsidRP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honlapján </w:t>
      </w:r>
      <w:r w:rsidR="00A10CEB" w:rsidRP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– </w:t>
      </w:r>
      <w:r w:rsidR="003560CB" w:rsidRP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www.</w:t>
      </w:r>
      <w:r w:rsidR="00B017F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uro</w:t>
      </w:r>
      <w:r w:rsidR="00A10CEB" w:rsidRP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m.hu / önkormányzat / rendezési terv - </w:t>
      </w:r>
      <w:r w:rsidR="00EB67D1" w:rsidRP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és </w:t>
      </w:r>
      <w:r w:rsidR="00A10CEB" w:rsidRP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="0000148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Polgármesteri Hivatal Főépítészi Irodájában</w:t>
      </w:r>
      <w:r w:rsidR="00A10CEB" w:rsidRP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teszi közzé az Önkormányzat.</w:t>
      </w:r>
    </w:p>
    <w:p w:rsidR="00C813E9" w:rsidRDefault="00C813E9" w:rsidP="00C813E9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E294D" w:rsidRDefault="00C813E9" w:rsidP="00C813E9">
      <w:pPr>
        <w:pStyle w:val="NormlWeb"/>
        <w:shd w:val="clear" w:color="auto" w:fill="FFFFFF"/>
        <w:spacing w:before="0" w:beforeAutospacing="0" w:after="0" w:afterAutospacing="0"/>
        <w:jc w:val="both"/>
      </w:pPr>
      <w:r w:rsidRPr="00DA04FC">
        <w:t>(4</w:t>
      </w:r>
      <w:r w:rsidR="00CE294D" w:rsidRPr="00DA04FC">
        <w:t>)</w:t>
      </w:r>
      <w:r w:rsidRPr="00DA04FC">
        <w:t xml:space="preserve"> </w:t>
      </w:r>
      <w:r w:rsidR="00CE294D" w:rsidRPr="00DA04FC">
        <w:t xml:space="preserve">A lakossági fórum összehívására és lebonyolítására az Ürömi Önkormányzat Képviselő-testülete </w:t>
      </w:r>
      <w:r w:rsidR="00CE294D" w:rsidRPr="00DA04FC">
        <w:rPr>
          <w:color w:val="000000" w:themeColor="text1"/>
        </w:rPr>
        <w:t>Szervezeti</w:t>
      </w:r>
      <w:r w:rsidR="00CE294D" w:rsidRPr="00DA04FC">
        <w:t xml:space="preserve"> és Működési Szabályzatáról szóló </w:t>
      </w:r>
      <w:r w:rsidR="00E9017B" w:rsidRPr="00DA04FC">
        <w:t xml:space="preserve">2/2015 (II.13.) </w:t>
      </w:r>
      <w:r w:rsidR="00CE294D" w:rsidRPr="00DA04FC">
        <w:t>önkormányzati rendelet</w:t>
      </w:r>
      <w:r w:rsidR="00E9017B" w:rsidRPr="00DA04FC">
        <w:t xml:space="preserve"> 48. § </w:t>
      </w:r>
      <w:proofErr w:type="spellStart"/>
      <w:r w:rsidR="00E9017B" w:rsidRPr="00DA04FC">
        <w:t>-ban</w:t>
      </w:r>
      <w:proofErr w:type="spellEnd"/>
      <w:r w:rsidR="00CE294D" w:rsidRPr="00DA04FC">
        <w:t xml:space="preserve"> foglalt szabályozás az irányadó.</w:t>
      </w:r>
    </w:p>
    <w:p w:rsidR="00CE294D" w:rsidRPr="003560CB" w:rsidRDefault="00CE294D" w:rsidP="00C813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E294D" w:rsidRDefault="00B017F9" w:rsidP="00CE294D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>
        <w:rPr>
          <w:b/>
          <w:color w:val="000000"/>
        </w:rPr>
        <w:t>4</w:t>
      </w:r>
      <w:r w:rsidR="009F2C97" w:rsidRPr="003560CB">
        <w:rPr>
          <w:b/>
          <w:color w:val="000000"/>
        </w:rPr>
        <w:t xml:space="preserve">. </w:t>
      </w:r>
      <w:r w:rsidR="00CE294D" w:rsidRPr="00C813DA">
        <w:rPr>
          <w:rStyle w:val="Kiemels2"/>
        </w:rPr>
        <w:t>A javaslatok, vélemények dokumentálásának, elfogadásának és nyilvántartásának módja</w:t>
      </w:r>
    </w:p>
    <w:p w:rsidR="00AB49D1" w:rsidRDefault="00AB49D1" w:rsidP="00AB49D1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</w:p>
    <w:p w:rsidR="008D1403" w:rsidRPr="008D1403" w:rsidRDefault="008D1403" w:rsidP="00AB49D1">
      <w:pPr>
        <w:spacing w:after="160" w:line="259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D140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5. §</w:t>
      </w:r>
    </w:p>
    <w:p w:rsidR="008D1403" w:rsidRPr="008D1403" w:rsidRDefault="008D1403" w:rsidP="00C813E9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(1) A partnerek a lakossági fórumon szóban észrevételt tehetnek, amelyet </w:t>
      </w:r>
      <w:r w:rsid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jegyzőkönyvbe kell foglalni. A </w:t>
      </w: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lakossági fórumot követő 8 napon belül, valamint lakossági fórum hiányában a hirdetmény közzétételét számított 8 napon belül a partnerek írásos észrevételeket tehetnek az alábbi módokon:</w:t>
      </w:r>
    </w:p>
    <w:p w:rsidR="008D1403" w:rsidRPr="008D1403" w:rsidRDefault="008D1403" w:rsidP="00C813E9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 papíralapon a Polgármesternek címezve,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Üröm Község</w:t>
      </w: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Önkormányzatának címére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2096 Üröm, Iskola utca 10.</w:t>
      </w: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történő megküldéssel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benyújtással</w:t>
      </w: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vagy</w:t>
      </w:r>
    </w:p>
    <w:p w:rsidR="008D1403" w:rsidRDefault="008D1403" w:rsidP="00C813E9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b) elektronikus levélben a </w:t>
      </w:r>
      <w:hyperlink r:id="rId8" w:history="1">
        <w:r w:rsidRPr="00E00444">
          <w:rPr>
            <w:rStyle w:val="Hiperhivatkozs"/>
            <w:rFonts w:ascii="Times New Roman" w:eastAsia="Times New Roman" w:hAnsi="Times New Roman"/>
            <w:color w:val="auto"/>
            <w:sz w:val="24"/>
            <w:szCs w:val="24"/>
            <w:u w:val="none"/>
            <w:lang w:eastAsia="hu-HU"/>
          </w:rPr>
          <w:t>jegyzo@urom.hu</w:t>
        </w:r>
      </w:hyperlink>
      <w:r w:rsidRPr="00E00444">
        <w:rPr>
          <w:rFonts w:ascii="Times New Roman" w:eastAsia="Times New Roman" w:hAnsi="Times New Roman"/>
          <w:sz w:val="24"/>
          <w:szCs w:val="24"/>
          <w:lang w:eastAsia="hu-HU"/>
        </w:rPr>
        <w:t xml:space="preserve"> e-mail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címre történő megküldéssel.</w:t>
      </w:r>
    </w:p>
    <w:p w:rsidR="008D1403" w:rsidRPr="008D1403" w:rsidRDefault="008D1403" w:rsidP="00C813E9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(2) Azt a partnert, aki az (1) bekezdés szerint közétett határidőn belül véleményt nem nyilvánított, javaslatot nem tett, a határidő leteltét követően hozzájáruló partnernek kell tekinteni, az egyeztetési további szakaszaiban és elfogadási szakaszban egyaránt.</w:t>
      </w:r>
    </w:p>
    <w:p w:rsidR="008D1403" w:rsidRPr="008D1403" w:rsidRDefault="008D1403" w:rsidP="00C813E9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(3) Tárgyalásos eljárásban, az egyezető tárgyalás vonatkozásában az eljárásban érintett partnernek az egyeztető tárgyalást megelőző partnerségi egyeztetésben jogszabályon alapuló ellenvéleményt tett partnert kell tekinteni.</w:t>
      </w:r>
    </w:p>
    <w:p w:rsidR="008D1403" w:rsidRPr="008D1403" w:rsidRDefault="008D1403" w:rsidP="00C813E9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(4)</w:t>
      </w: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8D1403" w:rsidRPr="008D1403" w:rsidRDefault="008D1403" w:rsidP="00C813E9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(5)</w:t>
      </w: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 xml:space="preserve">Azt a partnert, aki a partnerségi egyeztetés </w:t>
      </w:r>
      <w:proofErr w:type="gramStart"/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során határidőn</w:t>
      </w:r>
      <w:proofErr w:type="gramEnd"/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8D1403" w:rsidRPr="008D1403" w:rsidRDefault="008D1403" w:rsidP="00C813E9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(6)    A beérkezett javaslatokat, véleményeket a főépítész az (1) bekezdésben megjelölt határidő elteltét követően továbbítja az arculati kézikönyv, településképi rendelet, fejlesztési dokumentum vagy a településrendezési eszköz készítésével megbízott tervezőnek.</w:t>
      </w:r>
    </w:p>
    <w:p w:rsidR="008D1403" w:rsidRPr="008D1403" w:rsidRDefault="008D1403" w:rsidP="00C813E9">
      <w:pPr>
        <w:spacing w:after="160" w:line="259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(7)    A tervező a véleményekkel, javaslatokkal kapcsolatos szakmai véleményét – a tervezési szerződésben megállapított határidőben - megküldi az önkormányzat részére, a Polgármesternek címezve.</w:t>
      </w:r>
    </w:p>
    <w:p w:rsidR="008D1403" w:rsidRDefault="008D1403" w:rsidP="008D1403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D140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(8)    A szakmai javaslatok alapján a főépítész a vélemények, javaslatok elfogadására, el nem fogadás esetén indokolására vonatkozó döntés-tervezetet készít.</w:t>
      </w:r>
    </w:p>
    <w:p w:rsidR="008D1403" w:rsidRPr="008D1403" w:rsidRDefault="008D1403" w:rsidP="00AB49D1">
      <w:pPr>
        <w:spacing w:after="160" w:line="259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8D1403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6. §</w:t>
      </w:r>
    </w:p>
    <w:p w:rsidR="008D1403" w:rsidRDefault="008D1403" w:rsidP="008D1403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lastRenderedPageBreak/>
        <w:t xml:space="preserve">(1) </w:t>
      </w:r>
      <w:r w:rsidRPr="00231E82">
        <w:t>A beérkezett vélemények, javaslatok elfogadásáról vagy el nem fogadásáról, az el nem fogadás indokolásáról</w:t>
      </w:r>
      <w:r w:rsidRPr="008C554C">
        <w:rPr>
          <w:b/>
        </w:rPr>
        <w:t xml:space="preserve"> </w:t>
      </w:r>
      <w:r w:rsidRPr="00231E82">
        <w:t>– a (2) bekezdésben foglalt kivétellel -</w:t>
      </w:r>
      <w:r>
        <w:rPr>
          <w:b/>
        </w:rPr>
        <w:t xml:space="preserve"> </w:t>
      </w:r>
      <w:r w:rsidRPr="00C813DA">
        <w:t>a képviselő-testület dönt. </w:t>
      </w:r>
    </w:p>
    <w:p w:rsidR="00C813E9" w:rsidRDefault="00C813E9" w:rsidP="008D140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D1403" w:rsidRDefault="008D1403" w:rsidP="008D1403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 xml:space="preserve">(2)    Településrendezési eszköz tárgyalásos vagy állami főépítészi eljárásban történő lefolytatása esetén a beérkezett </w:t>
      </w:r>
      <w:r>
        <w:t xml:space="preserve">partneri </w:t>
      </w:r>
      <w:r w:rsidRPr="00C813DA">
        <w:t>vélemények, javaslatok elfogadásáról vagy el nem fogadásáról, az el nem fogadás indokolásáról a Polgármester dönt.</w:t>
      </w:r>
    </w:p>
    <w:p w:rsidR="00C813E9" w:rsidRDefault="00C813E9" w:rsidP="008D140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D1403" w:rsidRDefault="008D1403" w:rsidP="008D1403">
      <w:pPr>
        <w:pStyle w:val="NormlWeb"/>
        <w:shd w:val="clear" w:color="auto" w:fill="FFFFFF"/>
        <w:spacing w:before="0" w:beforeAutospacing="0" w:after="0" w:afterAutospacing="0"/>
        <w:jc w:val="both"/>
      </w:pPr>
      <w:r w:rsidRPr="00044E46">
        <w:t xml:space="preserve">(3) Minden a partnerségi egyeztetéssel kapcsolatos </w:t>
      </w:r>
      <w:r>
        <w:t xml:space="preserve">Korm. rendeletben és </w:t>
      </w:r>
      <w:r w:rsidRPr="00044E46">
        <w:t>jelen rendeletbe</w:t>
      </w:r>
      <w:r>
        <w:t>n nem szabályozott kérdésben a P</w:t>
      </w:r>
      <w:r w:rsidRPr="00044E46">
        <w:t>olgármester dönt</w:t>
      </w:r>
      <w:r>
        <w:t>,</w:t>
      </w:r>
      <w:r w:rsidRPr="00044E46">
        <w:t xml:space="preserve"> a vonatkozó eljárási szabályok megtartása mellett.</w:t>
      </w:r>
    </w:p>
    <w:p w:rsidR="00001487" w:rsidRDefault="00001487" w:rsidP="008D140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</w:p>
    <w:p w:rsidR="008D1403" w:rsidRDefault="008D1403" w:rsidP="008D140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5. Az elfogadott koncepció, stratégia, kézikönyv, településképi rendelet és településfejlesztési eszköz nyilvánosságát biztosító intézkedések</w:t>
      </w:r>
    </w:p>
    <w:p w:rsidR="008D1403" w:rsidRPr="00C813DA" w:rsidRDefault="008D1403" w:rsidP="008D140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D1403" w:rsidRDefault="008D1403" w:rsidP="00AB49D1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7</w:t>
      </w:r>
      <w:r w:rsidRPr="008C554C">
        <w:rPr>
          <w:b/>
        </w:rPr>
        <w:t>. §</w:t>
      </w:r>
    </w:p>
    <w:p w:rsidR="00B017F9" w:rsidRDefault="00B017F9" w:rsidP="008D140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D1403" w:rsidRPr="00C813DA" w:rsidRDefault="008D1403" w:rsidP="008D1403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 xml:space="preserve">A Polgármester – a feladatkör szerint illetékes szervezeti egységek útján </w:t>
      </w:r>
      <w:r>
        <w:t>–</w:t>
      </w:r>
      <w:r w:rsidRPr="00C813DA">
        <w:t xml:space="preserve"> gondoskodik az elfogadott koncepció, stratégia, kézikönyv, településképi rendelet és településrendezési eszköz elfogadást követő 15 napon belüli </w:t>
      </w:r>
      <w:r w:rsidRPr="00E00444">
        <w:t>közzétételéről, a www.urom.hu honlapon</w:t>
      </w:r>
      <w:r w:rsidRPr="00C813DA">
        <w:t>.</w:t>
      </w:r>
      <w:r>
        <w:t xml:space="preserve"> A honlapon történő közzététel nem </w:t>
      </w:r>
      <w:proofErr w:type="gramStart"/>
      <w:r>
        <w:t>mentesít</w:t>
      </w:r>
      <w:proofErr w:type="gramEnd"/>
      <w:r>
        <w:t xml:space="preserve"> a Korm. rendelet 43. és 43/B. §</w:t>
      </w:r>
      <w:proofErr w:type="spellStart"/>
      <w:r>
        <w:t>-a</w:t>
      </w:r>
      <w:proofErr w:type="spellEnd"/>
      <w:r>
        <w:t xml:space="preserve"> szerinti egyéb közzétételi szabályok teljesítése alól.</w:t>
      </w:r>
    </w:p>
    <w:p w:rsidR="00C813E9" w:rsidRDefault="00C813E9" w:rsidP="008D140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D1403" w:rsidRDefault="008D1403" w:rsidP="008D140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7</w:t>
      </w:r>
      <w:r w:rsidRPr="00C813DA">
        <w:rPr>
          <w:rStyle w:val="Kiemels2"/>
        </w:rPr>
        <w:t>. Záró rendelkezések</w:t>
      </w:r>
    </w:p>
    <w:p w:rsidR="008D1403" w:rsidRPr="00C813DA" w:rsidRDefault="008D1403" w:rsidP="008D140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D1403" w:rsidRDefault="00B017F9" w:rsidP="00AB49D1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8</w:t>
      </w:r>
      <w:r w:rsidR="008D1403" w:rsidRPr="008C554C">
        <w:rPr>
          <w:b/>
        </w:rPr>
        <w:t>. §</w:t>
      </w:r>
    </w:p>
    <w:p w:rsidR="00B017F9" w:rsidRDefault="00B017F9" w:rsidP="008D140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D1403" w:rsidRPr="00C813DA" w:rsidRDefault="008D1403" w:rsidP="008D1403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>(1) E rendelet a kihirdetését követő napon lép hatályba.</w:t>
      </w:r>
    </w:p>
    <w:p w:rsidR="00C813E9" w:rsidRDefault="00C813E9" w:rsidP="008D140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D1403" w:rsidRDefault="008D1403" w:rsidP="008D1403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>(2) Ezen rendelet rendelkezéseit a rendelet hatálya lépését követően induló</w:t>
      </w:r>
      <w:r>
        <w:t xml:space="preserve"> egyeztetési</w:t>
      </w:r>
      <w:r w:rsidRPr="00C813DA">
        <w:t xml:space="preserve"> eljárásokban kell alkalmazni.</w:t>
      </w:r>
    </w:p>
    <w:p w:rsidR="008479BF" w:rsidRPr="003560CB" w:rsidRDefault="008479BF" w:rsidP="00BB58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</w:p>
    <w:p w:rsidR="00483FDF" w:rsidRPr="0021127F" w:rsidRDefault="0097465E" w:rsidP="002112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560C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Üröm</w:t>
      </w:r>
      <w:r w:rsidR="00E00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2018</w:t>
      </w:r>
      <w:r w:rsidR="008479BF" w:rsidRPr="003560C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="00BD300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június 28.</w:t>
      </w:r>
    </w:p>
    <w:p w:rsidR="00B017F9" w:rsidRDefault="00B017F9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7F9" w:rsidRPr="003560CB" w:rsidRDefault="00B017F9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FDF" w:rsidRPr="003560CB" w:rsidRDefault="00483FDF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0CB">
        <w:rPr>
          <w:rFonts w:ascii="Times New Roman" w:hAnsi="Times New Roman"/>
          <w:sz w:val="24"/>
          <w:szCs w:val="24"/>
        </w:rPr>
        <w:t>Laboda Gábor</w:t>
      </w:r>
      <w:r w:rsidRPr="003560CB">
        <w:rPr>
          <w:rFonts w:ascii="Times New Roman" w:hAnsi="Times New Roman"/>
          <w:sz w:val="24"/>
          <w:szCs w:val="24"/>
        </w:rPr>
        <w:tab/>
      </w:r>
      <w:r w:rsidRPr="003560CB">
        <w:rPr>
          <w:rFonts w:ascii="Times New Roman" w:hAnsi="Times New Roman"/>
          <w:sz w:val="24"/>
          <w:szCs w:val="24"/>
        </w:rPr>
        <w:tab/>
      </w:r>
      <w:r w:rsidRPr="003560CB">
        <w:rPr>
          <w:rFonts w:ascii="Times New Roman" w:hAnsi="Times New Roman"/>
          <w:sz w:val="24"/>
          <w:szCs w:val="24"/>
        </w:rPr>
        <w:tab/>
      </w:r>
      <w:r w:rsidRPr="003560CB">
        <w:rPr>
          <w:rFonts w:ascii="Times New Roman" w:hAnsi="Times New Roman"/>
          <w:sz w:val="24"/>
          <w:szCs w:val="24"/>
        </w:rPr>
        <w:tab/>
      </w:r>
      <w:r w:rsidRPr="003560CB">
        <w:rPr>
          <w:rFonts w:ascii="Times New Roman" w:hAnsi="Times New Roman"/>
          <w:sz w:val="24"/>
          <w:szCs w:val="24"/>
        </w:rPr>
        <w:tab/>
      </w:r>
      <w:r w:rsidRPr="003560CB">
        <w:rPr>
          <w:rFonts w:ascii="Times New Roman" w:hAnsi="Times New Roman"/>
          <w:sz w:val="24"/>
          <w:szCs w:val="24"/>
        </w:rPr>
        <w:tab/>
      </w:r>
      <w:r w:rsidRPr="003560CB">
        <w:rPr>
          <w:rFonts w:ascii="Times New Roman" w:hAnsi="Times New Roman"/>
          <w:sz w:val="24"/>
          <w:szCs w:val="24"/>
        </w:rPr>
        <w:tab/>
        <w:t>dr. Halász Mónika</w:t>
      </w:r>
    </w:p>
    <w:p w:rsidR="001708E9" w:rsidRDefault="00483FDF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60CB">
        <w:rPr>
          <w:rFonts w:ascii="Times New Roman" w:hAnsi="Times New Roman"/>
          <w:sz w:val="24"/>
          <w:szCs w:val="24"/>
        </w:rPr>
        <w:t>polgármester</w:t>
      </w:r>
      <w:proofErr w:type="gramEnd"/>
      <w:r w:rsidRPr="003560CB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="00173C5E">
        <w:rPr>
          <w:rFonts w:ascii="Times New Roman" w:hAnsi="Times New Roman"/>
          <w:sz w:val="24"/>
          <w:szCs w:val="24"/>
        </w:rPr>
        <w:tab/>
      </w:r>
      <w:r w:rsidRPr="003560CB">
        <w:rPr>
          <w:rFonts w:ascii="Times New Roman" w:hAnsi="Times New Roman"/>
          <w:sz w:val="24"/>
          <w:szCs w:val="24"/>
        </w:rPr>
        <w:t>jegyző</w:t>
      </w:r>
    </w:p>
    <w:p w:rsidR="00173C5E" w:rsidRDefault="00173C5E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27F" w:rsidRPr="00173C5E" w:rsidRDefault="0021127F" w:rsidP="0021127F">
      <w:pPr>
        <w:jc w:val="both"/>
        <w:rPr>
          <w:rFonts w:ascii="Times New Roman" w:hAnsi="Times New Roman"/>
          <w:b/>
          <w:sz w:val="24"/>
          <w:szCs w:val="24"/>
        </w:rPr>
      </w:pPr>
      <w:r w:rsidRPr="00173C5E">
        <w:rPr>
          <w:rFonts w:ascii="Times New Roman" w:hAnsi="Times New Roman"/>
          <w:b/>
          <w:sz w:val="24"/>
          <w:szCs w:val="24"/>
        </w:rPr>
        <w:t>Az önkormányzat Szervezeti és Működési Szabályzatának 41. § (4) bekezdése alapján kihirdetve és kifüggesztve:</w:t>
      </w:r>
    </w:p>
    <w:p w:rsidR="0021127F" w:rsidRPr="00173C5E" w:rsidRDefault="0021127F" w:rsidP="0021127F">
      <w:pPr>
        <w:jc w:val="both"/>
        <w:rPr>
          <w:rFonts w:ascii="Times New Roman" w:hAnsi="Times New Roman"/>
          <w:b/>
          <w:sz w:val="24"/>
          <w:szCs w:val="24"/>
        </w:rPr>
      </w:pPr>
      <w:r w:rsidRPr="00173C5E">
        <w:rPr>
          <w:rFonts w:ascii="Times New Roman" w:hAnsi="Times New Roman"/>
          <w:b/>
          <w:sz w:val="24"/>
          <w:szCs w:val="24"/>
        </w:rPr>
        <w:t xml:space="preserve">2018. </w:t>
      </w:r>
      <w:r w:rsidR="006C4431">
        <w:rPr>
          <w:rFonts w:ascii="Times New Roman" w:hAnsi="Times New Roman"/>
          <w:b/>
          <w:sz w:val="24"/>
          <w:szCs w:val="24"/>
        </w:rPr>
        <w:t>június 29</w:t>
      </w:r>
      <w:r w:rsidRPr="00173C5E">
        <w:rPr>
          <w:rFonts w:ascii="Times New Roman" w:hAnsi="Times New Roman"/>
          <w:b/>
          <w:sz w:val="24"/>
          <w:szCs w:val="24"/>
        </w:rPr>
        <w:t xml:space="preserve">. nap </w:t>
      </w:r>
    </w:p>
    <w:p w:rsidR="0021127F" w:rsidRPr="00173C5E" w:rsidRDefault="0021127F" w:rsidP="0021127F">
      <w:pPr>
        <w:jc w:val="both"/>
        <w:rPr>
          <w:rFonts w:ascii="Times New Roman" w:hAnsi="Times New Roman"/>
          <w:b/>
          <w:sz w:val="24"/>
          <w:szCs w:val="24"/>
        </w:rPr>
      </w:pPr>
    </w:p>
    <w:p w:rsidR="0021127F" w:rsidRPr="00173C5E" w:rsidRDefault="0021127F" w:rsidP="0021127F">
      <w:pPr>
        <w:jc w:val="both"/>
        <w:rPr>
          <w:rFonts w:ascii="Times New Roman" w:hAnsi="Times New Roman"/>
          <w:b/>
          <w:sz w:val="24"/>
          <w:szCs w:val="24"/>
        </w:rPr>
      </w:pPr>
      <w:r w:rsidRPr="00173C5E">
        <w:rPr>
          <w:rFonts w:ascii="Times New Roman" w:hAnsi="Times New Roman"/>
          <w:b/>
          <w:sz w:val="24"/>
          <w:szCs w:val="24"/>
        </w:rPr>
        <w:tab/>
      </w:r>
      <w:r w:rsidRPr="00173C5E">
        <w:rPr>
          <w:rFonts w:ascii="Times New Roman" w:hAnsi="Times New Roman"/>
          <w:b/>
          <w:sz w:val="24"/>
          <w:szCs w:val="24"/>
        </w:rPr>
        <w:tab/>
      </w:r>
      <w:r w:rsidRPr="00173C5E">
        <w:rPr>
          <w:rFonts w:ascii="Times New Roman" w:hAnsi="Times New Roman"/>
          <w:b/>
          <w:sz w:val="24"/>
          <w:szCs w:val="24"/>
        </w:rPr>
        <w:tab/>
      </w:r>
      <w:r w:rsidRPr="00173C5E">
        <w:rPr>
          <w:rFonts w:ascii="Times New Roman" w:hAnsi="Times New Roman"/>
          <w:b/>
          <w:sz w:val="24"/>
          <w:szCs w:val="24"/>
        </w:rPr>
        <w:tab/>
      </w:r>
      <w:r w:rsidRPr="00173C5E">
        <w:rPr>
          <w:rFonts w:ascii="Times New Roman" w:hAnsi="Times New Roman"/>
          <w:b/>
          <w:sz w:val="24"/>
          <w:szCs w:val="24"/>
        </w:rPr>
        <w:tab/>
      </w:r>
      <w:r w:rsidRPr="00173C5E">
        <w:rPr>
          <w:rFonts w:ascii="Times New Roman" w:hAnsi="Times New Roman"/>
          <w:b/>
          <w:sz w:val="24"/>
          <w:szCs w:val="24"/>
        </w:rPr>
        <w:tab/>
      </w:r>
      <w:r w:rsidRPr="00173C5E">
        <w:rPr>
          <w:rFonts w:ascii="Times New Roman" w:hAnsi="Times New Roman"/>
          <w:b/>
          <w:sz w:val="24"/>
          <w:szCs w:val="24"/>
        </w:rPr>
        <w:tab/>
      </w:r>
      <w:r w:rsidRPr="00173C5E">
        <w:rPr>
          <w:rFonts w:ascii="Times New Roman" w:hAnsi="Times New Roman"/>
          <w:b/>
          <w:sz w:val="24"/>
          <w:szCs w:val="24"/>
        </w:rPr>
        <w:tab/>
        <w:t xml:space="preserve">  Dr. Halász Mónika</w:t>
      </w:r>
    </w:p>
    <w:p w:rsidR="0021127F" w:rsidRPr="00173C5E" w:rsidRDefault="0021127F" w:rsidP="0021127F">
      <w:pPr>
        <w:jc w:val="both"/>
        <w:rPr>
          <w:rFonts w:ascii="Times New Roman" w:hAnsi="Times New Roman"/>
          <w:b/>
          <w:sz w:val="24"/>
          <w:szCs w:val="24"/>
        </w:rPr>
      </w:pPr>
      <w:r w:rsidRPr="00173C5E">
        <w:rPr>
          <w:rFonts w:ascii="Times New Roman" w:hAnsi="Times New Roman"/>
          <w:sz w:val="24"/>
          <w:szCs w:val="24"/>
        </w:rPr>
        <w:tab/>
      </w:r>
      <w:r w:rsidRPr="00173C5E">
        <w:rPr>
          <w:rFonts w:ascii="Times New Roman" w:hAnsi="Times New Roman"/>
          <w:sz w:val="24"/>
          <w:szCs w:val="24"/>
        </w:rPr>
        <w:tab/>
      </w:r>
      <w:r w:rsidRPr="00173C5E">
        <w:rPr>
          <w:rFonts w:ascii="Times New Roman" w:hAnsi="Times New Roman"/>
          <w:sz w:val="24"/>
          <w:szCs w:val="24"/>
        </w:rPr>
        <w:tab/>
      </w:r>
      <w:r w:rsidRPr="00173C5E">
        <w:rPr>
          <w:rFonts w:ascii="Times New Roman" w:hAnsi="Times New Roman"/>
          <w:sz w:val="24"/>
          <w:szCs w:val="24"/>
        </w:rPr>
        <w:tab/>
      </w:r>
      <w:r w:rsidRPr="00173C5E">
        <w:rPr>
          <w:rFonts w:ascii="Times New Roman" w:hAnsi="Times New Roman"/>
          <w:sz w:val="24"/>
          <w:szCs w:val="24"/>
        </w:rPr>
        <w:tab/>
      </w:r>
      <w:r w:rsidRPr="00173C5E">
        <w:rPr>
          <w:rFonts w:ascii="Times New Roman" w:hAnsi="Times New Roman"/>
          <w:sz w:val="24"/>
          <w:szCs w:val="24"/>
        </w:rPr>
        <w:tab/>
      </w:r>
      <w:r w:rsidRPr="00173C5E">
        <w:rPr>
          <w:rFonts w:ascii="Times New Roman" w:hAnsi="Times New Roman"/>
          <w:sz w:val="24"/>
          <w:szCs w:val="24"/>
        </w:rPr>
        <w:tab/>
      </w:r>
      <w:r w:rsidRPr="00173C5E">
        <w:rPr>
          <w:rFonts w:ascii="Times New Roman" w:hAnsi="Times New Roman"/>
          <w:sz w:val="24"/>
          <w:szCs w:val="24"/>
        </w:rPr>
        <w:tab/>
      </w:r>
      <w:r w:rsidRPr="00173C5E">
        <w:rPr>
          <w:rFonts w:ascii="Times New Roman" w:hAnsi="Times New Roman"/>
          <w:sz w:val="24"/>
          <w:szCs w:val="24"/>
        </w:rPr>
        <w:tab/>
      </w:r>
      <w:r w:rsidRPr="00173C5E">
        <w:rPr>
          <w:rFonts w:ascii="Times New Roman" w:hAnsi="Times New Roman"/>
          <w:b/>
          <w:sz w:val="24"/>
          <w:szCs w:val="24"/>
        </w:rPr>
        <w:t>Jegyző</w:t>
      </w:r>
    </w:p>
    <w:p w:rsidR="0021127F" w:rsidRPr="003560CB" w:rsidRDefault="0021127F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493" w:rsidRPr="003560CB" w:rsidRDefault="00835493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CEC" w:rsidRPr="003560CB" w:rsidRDefault="00193CEC" w:rsidP="00BB58F2">
      <w:pPr>
        <w:spacing w:after="0" w:line="240" w:lineRule="auto"/>
        <w:rPr>
          <w:rFonts w:ascii="Times New Roman" w:hAnsi="Times New Roman"/>
          <w:sz w:val="24"/>
          <w:szCs w:val="24"/>
        </w:rPr>
        <w:sectPr w:rsidR="00193CEC" w:rsidRPr="003560CB" w:rsidSect="00C813E9">
          <w:footerReference w:type="default" r:id="rId9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193CEC" w:rsidRPr="003560CB" w:rsidRDefault="00193CEC" w:rsidP="00193CEC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560CB">
        <w:rPr>
          <w:rFonts w:ascii="Times New Roman" w:hAnsi="Times New Roman"/>
          <w:sz w:val="24"/>
          <w:szCs w:val="24"/>
        </w:rPr>
        <w:lastRenderedPageBreak/>
        <w:t>mellékle</w:t>
      </w:r>
      <w:r w:rsidR="00C813E9">
        <w:rPr>
          <w:rFonts w:ascii="Times New Roman" w:hAnsi="Times New Roman"/>
          <w:sz w:val="24"/>
          <w:szCs w:val="24"/>
        </w:rPr>
        <w:t xml:space="preserve">t a </w:t>
      </w:r>
      <w:r w:rsidR="004F27E8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962888">
        <w:rPr>
          <w:rFonts w:ascii="Times New Roman" w:hAnsi="Times New Roman"/>
          <w:sz w:val="24"/>
          <w:szCs w:val="24"/>
        </w:rPr>
        <w:t>/2018 (VI.29.)</w:t>
      </w:r>
      <w:r w:rsidR="00C813E9">
        <w:rPr>
          <w:rFonts w:ascii="Times New Roman" w:hAnsi="Times New Roman"/>
          <w:sz w:val="24"/>
          <w:szCs w:val="24"/>
        </w:rPr>
        <w:t xml:space="preserve"> önkormányzati rendelethez – a partnerek tájékoztatásának módja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2283"/>
        <w:gridCol w:w="1243"/>
        <w:gridCol w:w="2696"/>
        <w:gridCol w:w="2525"/>
        <w:gridCol w:w="2458"/>
        <w:gridCol w:w="2235"/>
      </w:tblGrid>
      <w:tr w:rsidR="00193CEC" w:rsidRPr="003560CB" w:rsidTr="00E00444">
        <w:tc>
          <w:tcPr>
            <w:tcW w:w="534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EC" w:rsidRPr="003560CB" w:rsidTr="00E00444">
        <w:tc>
          <w:tcPr>
            <w:tcW w:w="534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193CEC" w:rsidRPr="00C813E9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előzetes tájékoztató</w:t>
            </w:r>
          </w:p>
        </w:tc>
        <w:tc>
          <w:tcPr>
            <w:tcW w:w="7218" w:type="dxa"/>
            <w:gridSpan w:val="3"/>
            <w:vAlign w:val="center"/>
          </w:tcPr>
          <w:p w:rsidR="00193CEC" w:rsidRPr="00C813E9" w:rsidRDefault="00193CEC" w:rsidP="00193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munkaközi tájékoztató</w:t>
            </w:r>
          </w:p>
        </w:tc>
      </w:tr>
      <w:tr w:rsidR="00193CEC" w:rsidRPr="003560CB" w:rsidTr="00E00444">
        <w:tc>
          <w:tcPr>
            <w:tcW w:w="534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444" w:rsidRPr="003560CB" w:rsidTr="00E00444">
        <w:tc>
          <w:tcPr>
            <w:tcW w:w="534" w:type="dxa"/>
          </w:tcPr>
          <w:p w:rsidR="00E00444" w:rsidRPr="003560CB" w:rsidRDefault="00E00444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TFK</w:t>
            </w:r>
          </w:p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településfejlesztési koncepció</w:t>
            </w:r>
          </w:p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ITS</w:t>
            </w:r>
          </w:p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integrált településfejlesztési stratégia</w:t>
            </w:r>
          </w:p>
        </w:tc>
        <w:tc>
          <w:tcPr>
            <w:tcW w:w="1243" w:type="dxa"/>
          </w:tcPr>
          <w:p w:rsidR="00E00444" w:rsidRPr="00C813E9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készítés</w:t>
            </w:r>
          </w:p>
        </w:tc>
        <w:tc>
          <w:tcPr>
            <w:tcW w:w="2696" w:type="dxa"/>
            <w:vAlign w:val="center"/>
          </w:tcPr>
          <w:p w:rsidR="00E00444" w:rsidRPr="003560CB" w:rsidRDefault="00E00444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E00444" w:rsidRPr="003560CB" w:rsidRDefault="00E00444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 önkormányzati honlapon, </w:t>
            </w:r>
          </w:p>
          <w:p w:rsidR="00E00444" w:rsidRPr="003560CB" w:rsidRDefault="00E00444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  <w:tc>
          <w:tcPr>
            <w:tcW w:w="2525" w:type="dxa"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 önkormányzati honlapon, </w:t>
            </w:r>
          </w:p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  <w:tc>
          <w:tcPr>
            <w:tcW w:w="2458" w:type="dxa"/>
            <w:vMerge w:val="restart"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35" w:type="dxa"/>
            <w:vMerge w:val="restart"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00444" w:rsidRPr="003560CB" w:rsidTr="00E00444">
        <w:tc>
          <w:tcPr>
            <w:tcW w:w="534" w:type="dxa"/>
          </w:tcPr>
          <w:p w:rsidR="00E00444" w:rsidRPr="003560CB" w:rsidRDefault="00E00444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E00444" w:rsidRPr="00C813E9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módosítás</w:t>
            </w:r>
          </w:p>
        </w:tc>
        <w:tc>
          <w:tcPr>
            <w:tcW w:w="2696" w:type="dxa"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2525" w:type="dxa"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önkormányzati honlapon</w:t>
            </w:r>
          </w:p>
        </w:tc>
        <w:tc>
          <w:tcPr>
            <w:tcW w:w="2458" w:type="dxa"/>
            <w:vMerge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EC" w:rsidRPr="003560CB" w:rsidTr="00E00444">
        <w:tc>
          <w:tcPr>
            <w:tcW w:w="534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 xml:space="preserve">TRE </w:t>
            </w:r>
          </w:p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településrendezési eszközök</w:t>
            </w:r>
          </w:p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(TSZT és HÉSZ)</w:t>
            </w:r>
          </w:p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szerkezeti terv és helyi építési szabályzat</w:t>
            </w:r>
          </w:p>
        </w:tc>
        <w:tc>
          <w:tcPr>
            <w:tcW w:w="1243" w:type="dxa"/>
          </w:tcPr>
          <w:p w:rsidR="00193CEC" w:rsidRPr="00C813E9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6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i/>
                <w:sz w:val="24"/>
                <w:szCs w:val="24"/>
              </w:rPr>
              <w:t>teljes eljárás</w:t>
            </w:r>
          </w:p>
        </w:tc>
        <w:tc>
          <w:tcPr>
            <w:tcW w:w="2525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teljes eljárás és </w:t>
            </w:r>
          </w:p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i/>
                <w:sz w:val="24"/>
                <w:szCs w:val="24"/>
              </w:rPr>
              <w:t>egyszerűsített eljárás</w:t>
            </w:r>
          </w:p>
        </w:tc>
        <w:tc>
          <w:tcPr>
            <w:tcW w:w="2458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i/>
                <w:sz w:val="24"/>
                <w:szCs w:val="24"/>
              </w:rPr>
              <w:t>tárgyalásos eljárás</w:t>
            </w:r>
          </w:p>
        </w:tc>
        <w:tc>
          <w:tcPr>
            <w:tcW w:w="2235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i/>
                <w:sz w:val="24"/>
                <w:szCs w:val="24"/>
              </w:rPr>
              <w:t>állami főépítészi eljárás</w:t>
            </w:r>
          </w:p>
        </w:tc>
      </w:tr>
      <w:tr w:rsidR="00193CEC" w:rsidRPr="003560CB" w:rsidTr="00E00444">
        <w:trPr>
          <w:trHeight w:val="795"/>
        </w:trPr>
        <w:tc>
          <w:tcPr>
            <w:tcW w:w="534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193CEC" w:rsidRPr="00C813E9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készítés</w:t>
            </w:r>
          </w:p>
          <w:p w:rsidR="00193CEC" w:rsidRPr="00C813E9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193CEC" w:rsidRPr="003560CB" w:rsidRDefault="00193CEC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193CEC" w:rsidRPr="003560CB" w:rsidRDefault="00193CEC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 önkormányzati honlapon, </w:t>
            </w:r>
          </w:p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  <w:tc>
          <w:tcPr>
            <w:tcW w:w="2525" w:type="dxa"/>
            <w:vMerge w:val="restart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 önkormányzati honlapon, </w:t>
            </w:r>
          </w:p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  <w:tc>
          <w:tcPr>
            <w:tcW w:w="2458" w:type="dxa"/>
            <w:vMerge w:val="restart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 önkormányzati honlapon, </w:t>
            </w:r>
          </w:p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  <w:tc>
          <w:tcPr>
            <w:tcW w:w="2235" w:type="dxa"/>
          </w:tcPr>
          <w:p w:rsidR="00193CEC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</w:tr>
      <w:tr w:rsidR="00193CEC" w:rsidRPr="003560CB" w:rsidTr="00E00444">
        <w:tc>
          <w:tcPr>
            <w:tcW w:w="534" w:type="dxa"/>
          </w:tcPr>
          <w:p w:rsidR="00193CEC" w:rsidRPr="003560CB" w:rsidRDefault="00193CEC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193CEC" w:rsidRPr="00C813E9" w:rsidRDefault="00193CEC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módosítás</w:t>
            </w:r>
          </w:p>
        </w:tc>
        <w:tc>
          <w:tcPr>
            <w:tcW w:w="2696" w:type="dxa"/>
            <w:vMerge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önkormányzati honlapon</w:t>
            </w:r>
          </w:p>
        </w:tc>
      </w:tr>
      <w:tr w:rsidR="00E00444" w:rsidRPr="003560CB" w:rsidTr="00E00444">
        <w:trPr>
          <w:trHeight w:val="819"/>
        </w:trPr>
        <w:tc>
          <w:tcPr>
            <w:tcW w:w="534" w:type="dxa"/>
          </w:tcPr>
          <w:p w:rsidR="00E00444" w:rsidRPr="003560CB" w:rsidRDefault="00E00444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településképi arculati kézikönyv</w:t>
            </w:r>
          </w:p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TKR</w:t>
            </w:r>
          </w:p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60CB">
              <w:rPr>
                <w:rFonts w:ascii="Times New Roman" w:hAnsi="Times New Roman"/>
                <w:b/>
                <w:sz w:val="24"/>
                <w:szCs w:val="24"/>
              </w:rPr>
              <w:t>településképvédelmi</w:t>
            </w:r>
            <w:proofErr w:type="spellEnd"/>
            <w:r w:rsidRPr="003560CB">
              <w:rPr>
                <w:rFonts w:ascii="Times New Roman" w:hAnsi="Times New Roman"/>
                <w:b/>
                <w:sz w:val="24"/>
                <w:szCs w:val="24"/>
              </w:rPr>
              <w:t xml:space="preserve"> rendelet</w:t>
            </w:r>
          </w:p>
        </w:tc>
        <w:tc>
          <w:tcPr>
            <w:tcW w:w="1243" w:type="dxa"/>
          </w:tcPr>
          <w:p w:rsidR="00E00444" w:rsidRPr="00C813E9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készítés</w:t>
            </w:r>
          </w:p>
        </w:tc>
        <w:tc>
          <w:tcPr>
            <w:tcW w:w="2696" w:type="dxa"/>
          </w:tcPr>
          <w:p w:rsidR="00E00444" w:rsidRPr="003560CB" w:rsidRDefault="00E00444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E00444" w:rsidRPr="003560CB" w:rsidRDefault="00E00444" w:rsidP="00193CE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 önkormányzati honlapon, </w:t>
            </w:r>
          </w:p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  <w:tc>
          <w:tcPr>
            <w:tcW w:w="2525" w:type="dxa"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közterületen elhelyezett hirdetőfelületen,</w:t>
            </w:r>
          </w:p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önkormányzati honlapon,</w:t>
            </w:r>
          </w:p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lakossági fórumon.</w:t>
            </w:r>
          </w:p>
        </w:tc>
        <w:tc>
          <w:tcPr>
            <w:tcW w:w="2458" w:type="dxa"/>
            <w:vMerge w:val="restart"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35" w:type="dxa"/>
            <w:vMerge w:val="restart"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00444" w:rsidRPr="003560CB" w:rsidTr="00E00444">
        <w:tc>
          <w:tcPr>
            <w:tcW w:w="534" w:type="dxa"/>
          </w:tcPr>
          <w:p w:rsidR="00E00444" w:rsidRPr="003560CB" w:rsidRDefault="00E00444" w:rsidP="00193CE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E00444" w:rsidRPr="00C813E9" w:rsidRDefault="00E00444" w:rsidP="00193C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13E9">
              <w:rPr>
                <w:rFonts w:ascii="Times New Roman" w:hAnsi="Times New Roman"/>
                <w:b/>
                <w:i/>
                <w:sz w:val="24"/>
                <w:szCs w:val="24"/>
              </w:rPr>
              <w:t>módosítás</w:t>
            </w:r>
          </w:p>
        </w:tc>
        <w:tc>
          <w:tcPr>
            <w:tcW w:w="2696" w:type="dxa"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önkormányzati honlapon</w:t>
            </w:r>
          </w:p>
        </w:tc>
        <w:tc>
          <w:tcPr>
            <w:tcW w:w="2525" w:type="dxa"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C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a)</w:t>
            </w:r>
            <w:r w:rsidRPr="003560C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önkormányzati honlapon</w:t>
            </w:r>
          </w:p>
        </w:tc>
        <w:tc>
          <w:tcPr>
            <w:tcW w:w="2458" w:type="dxa"/>
            <w:vMerge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E00444" w:rsidRPr="003560CB" w:rsidRDefault="00E00444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CEC" w:rsidRPr="003560CB" w:rsidTr="00E00444">
        <w:tc>
          <w:tcPr>
            <w:tcW w:w="534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3CEC" w:rsidRPr="003560CB" w:rsidRDefault="00193CEC" w:rsidP="00193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CEC" w:rsidRPr="003560CB" w:rsidRDefault="00193CEC" w:rsidP="00BB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3CEC" w:rsidRPr="003560CB" w:rsidSect="00005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E3" w:rsidRDefault="007753E3" w:rsidP="00AC5348">
      <w:pPr>
        <w:spacing w:after="0" w:line="240" w:lineRule="auto"/>
      </w:pPr>
      <w:r>
        <w:separator/>
      </w:r>
    </w:p>
  </w:endnote>
  <w:endnote w:type="continuationSeparator" w:id="0">
    <w:p w:rsidR="007753E3" w:rsidRDefault="007753E3" w:rsidP="00AC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79673"/>
      <w:docPartObj>
        <w:docPartGallery w:val="Page Numbers (Bottom of Page)"/>
        <w:docPartUnique/>
      </w:docPartObj>
    </w:sdtPr>
    <w:sdtEndPr/>
    <w:sdtContent>
      <w:p w:rsidR="00AC5348" w:rsidRDefault="002572C1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7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5348" w:rsidRDefault="001037EE" w:rsidP="001037EE">
    <w:pPr>
      <w:pStyle w:val="llb"/>
      <w:tabs>
        <w:tab w:val="clear" w:pos="4536"/>
        <w:tab w:val="clear" w:pos="9072"/>
        <w:tab w:val="left" w:pos="52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E3" w:rsidRDefault="007753E3" w:rsidP="00AC5348">
      <w:pPr>
        <w:spacing w:after="0" w:line="240" w:lineRule="auto"/>
      </w:pPr>
      <w:r>
        <w:separator/>
      </w:r>
    </w:p>
  </w:footnote>
  <w:footnote w:type="continuationSeparator" w:id="0">
    <w:p w:rsidR="007753E3" w:rsidRDefault="007753E3" w:rsidP="00AC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C89"/>
    <w:multiLevelType w:val="hybridMultilevel"/>
    <w:tmpl w:val="9BDE2024"/>
    <w:lvl w:ilvl="0" w:tplc="D9B6A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6F6B"/>
    <w:multiLevelType w:val="hybridMultilevel"/>
    <w:tmpl w:val="34C83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E1695"/>
    <w:multiLevelType w:val="hybridMultilevel"/>
    <w:tmpl w:val="2B0003CE"/>
    <w:lvl w:ilvl="0" w:tplc="1208090C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BF"/>
    <w:rsid w:val="00001487"/>
    <w:rsid w:val="00047FE8"/>
    <w:rsid w:val="000D6694"/>
    <w:rsid w:val="001037EE"/>
    <w:rsid w:val="00106E13"/>
    <w:rsid w:val="001070AD"/>
    <w:rsid w:val="001708E9"/>
    <w:rsid w:val="00173C5E"/>
    <w:rsid w:val="00173CF3"/>
    <w:rsid w:val="00193CEC"/>
    <w:rsid w:val="00195E5E"/>
    <w:rsid w:val="0021127F"/>
    <w:rsid w:val="002210E0"/>
    <w:rsid w:val="00226E8D"/>
    <w:rsid w:val="002572C1"/>
    <w:rsid w:val="00282C7F"/>
    <w:rsid w:val="002A62F9"/>
    <w:rsid w:val="002C01FF"/>
    <w:rsid w:val="003227D6"/>
    <w:rsid w:val="003560CB"/>
    <w:rsid w:val="00370513"/>
    <w:rsid w:val="003939DB"/>
    <w:rsid w:val="003B4EB9"/>
    <w:rsid w:val="003F5F0E"/>
    <w:rsid w:val="004068E1"/>
    <w:rsid w:val="00423D9D"/>
    <w:rsid w:val="0044562F"/>
    <w:rsid w:val="004720B7"/>
    <w:rsid w:val="00483FDF"/>
    <w:rsid w:val="004D7147"/>
    <w:rsid w:val="004F27E8"/>
    <w:rsid w:val="0052286D"/>
    <w:rsid w:val="00573125"/>
    <w:rsid w:val="005D66EB"/>
    <w:rsid w:val="005D7FD5"/>
    <w:rsid w:val="00601911"/>
    <w:rsid w:val="006174DB"/>
    <w:rsid w:val="006511F4"/>
    <w:rsid w:val="00674024"/>
    <w:rsid w:val="00674BBE"/>
    <w:rsid w:val="006B7280"/>
    <w:rsid w:val="006C4431"/>
    <w:rsid w:val="006D0CB7"/>
    <w:rsid w:val="00747441"/>
    <w:rsid w:val="00750410"/>
    <w:rsid w:val="007753E3"/>
    <w:rsid w:val="007854C1"/>
    <w:rsid w:val="007A0D4E"/>
    <w:rsid w:val="007E38D6"/>
    <w:rsid w:val="007E469D"/>
    <w:rsid w:val="007F7CD8"/>
    <w:rsid w:val="00802A4A"/>
    <w:rsid w:val="00810958"/>
    <w:rsid w:val="00815E11"/>
    <w:rsid w:val="00820A0C"/>
    <w:rsid w:val="00835493"/>
    <w:rsid w:val="008479BF"/>
    <w:rsid w:val="00870D71"/>
    <w:rsid w:val="008D1403"/>
    <w:rsid w:val="00962888"/>
    <w:rsid w:val="0097465E"/>
    <w:rsid w:val="00986663"/>
    <w:rsid w:val="009C7B66"/>
    <w:rsid w:val="009F2C97"/>
    <w:rsid w:val="00A10CEB"/>
    <w:rsid w:val="00A86481"/>
    <w:rsid w:val="00AB49D1"/>
    <w:rsid w:val="00AC5348"/>
    <w:rsid w:val="00B017F9"/>
    <w:rsid w:val="00B34790"/>
    <w:rsid w:val="00B46155"/>
    <w:rsid w:val="00B51C01"/>
    <w:rsid w:val="00B74225"/>
    <w:rsid w:val="00BB58F2"/>
    <w:rsid w:val="00BD300E"/>
    <w:rsid w:val="00C06CF6"/>
    <w:rsid w:val="00C261E1"/>
    <w:rsid w:val="00C813E9"/>
    <w:rsid w:val="00C93A0D"/>
    <w:rsid w:val="00CE129B"/>
    <w:rsid w:val="00CE294D"/>
    <w:rsid w:val="00D246DF"/>
    <w:rsid w:val="00D40ACF"/>
    <w:rsid w:val="00D57E61"/>
    <w:rsid w:val="00D63E00"/>
    <w:rsid w:val="00D73F62"/>
    <w:rsid w:val="00DA04FC"/>
    <w:rsid w:val="00DF07DA"/>
    <w:rsid w:val="00E00444"/>
    <w:rsid w:val="00E80FDD"/>
    <w:rsid w:val="00E9017B"/>
    <w:rsid w:val="00EB67D1"/>
    <w:rsid w:val="00EC2E25"/>
    <w:rsid w:val="00ED622C"/>
    <w:rsid w:val="00EE6B4F"/>
    <w:rsid w:val="00F07B73"/>
    <w:rsid w:val="00F348F2"/>
    <w:rsid w:val="00F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9BF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6B72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7280"/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uiPriority w:val="1"/>
    <w:qFormat/>
    <w:rsid w:val="00CE129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479BF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EE6B4F"/>
  </w:style>
  <w:style w:type="paragraph" w:styleId="lfej">
    <w:name w:val="header"/>
    <w:basedOn w:val="Norml"/>
    <w:link w:val="lfejChar"/>
    <w:uiPriority w:val="99"/>
    <w:unhideWhenUsed/>
    <w:rsid w:val="00AC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34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C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534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01911"/>
    <w:pPr>
      <w:ind w:left="720"/>
      <w:contextualSpacing/>
    </w:pPr>
  </w:style>
  <w:style w:type="table" w:styleId="Rcsostblzat">
    <w:name w:val="Table Grid"/>
    <w:basedOn w:val="Normltblzat"/>
    <w:uiPriority w:val="59"/>
    <w:rsid w:val="0019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56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560C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44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9BF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6B72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7280"/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uiPriority w:val="1"/>
    <w:qFormat/>
    <w:rsid w:val="00CE129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479BF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EE6B4F"/>
  </w:style>
  <w:style w:type="paragraph" w:styleId="lfej">
    <w:name w:val="header"/>
    <w:basedOn w:val="Norml"/>
    <w:link w:val="lfejChar"/>
    <w:uiPriority w:val="99"/>
    <w:unhideWhenUsed/>
    <w:rsid w:val="00AC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34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C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534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01911"/>
    <w:pPr>
      <w:ind w:left="720"/>
      <w:contextualSpacing/>
    </w:pPr>
  </w:style>
  <w:style w:type="table" w:styleId="Rcsostblzat">
    <w:name w:val="Table Grid"/>
    <w:basedOn w:val="Normltblzat"/>
    <w:uiPriority w:val="59"/>
    <w:rsid w:val="0019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56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560C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4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urom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7332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Jámbor László</dc:creator>
  <cp:lastModifiedBy>Jegyzo</cp:lastModifiedBy>
  <cp:revision>4</cp:revision>
  <cp:lastPrinted>2018-06-05T12:17:00Z</cp:lastPrinted>
  <dcterms:created xsi:type="dcterms:W3CDTF">2018-07-02T12:15:00Z</dcterms:created>
  <dcterms:modified xsi:type="dcterms:W3CDTF">2018-07-02T12:16:00Z</dcterms:modified>
</cp:coreProperties>
</file>