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70" w:rsidRDefault="009711FC">
      <w:pPr>
        <w:pStyle w:val="Head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JEGYZŐKÖNYV</w:t>
      </w:r>
    </w:p>
    <w:p w:rsidR="00F47170" w:rsidRDefault="00F47170">
      <w:pPr>
        <w:pStyle w:val="Textbody"/>
      </w:pPr>
    </w:p>
    <w:p w:rsidR="00F47170" w:rsidRDefault="00F47170">
      <w:pPr>
        <w:pStyle w:val="Heading"/>
        <w:rPr>
          <w:sz w:val="24"/>
          <w:szCs w:val="24"/>
        </w:rPr>
      </w:pPr>
    </w:p>
    <w:p w:rsidR="00F47170" w:rsidRDefault="00F47170">
      <w:pPr>
        <w:pStyle w:val="Standard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>2017. március 29-én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 xml:space="preserve">Pénzügyi és Gazdasági Bizottságának </w:t>
      </w:r>
      <w:r>
        <w:rPr>
          <w:sz w:val="24"/>
          <w:szCs w:val="24"/>
          <w:lang w:val="hu-HU"/>
        </w:rPr>
        <w:t>üléséről.</w:t>
      </w:r>
    </w:p>
    <w:p w:rsidR="00F47170" w:rsidRDefault="00F47170">
      <w:pPr>
        <w:pStyle w:val="Standard"/>
        <w:jc w:val="center"/>
      </w:pPr>
    </w:p>
    <w:p w:rsidR="00F47170" w:rsidRDefault="00F47170">
      <w:pPr>
        <w:pStyle w:val="Standard"/>
        <w:rPr>
          <w:b/>
          <w:sz w:val="24"/>
          <w:szCs w:val="24"/>
          <w:lang w:val="hu-HU"/>
        </w:rPr>
      </w:pPr>
    </w:p>
    <w:p w:rsidR="00F47170" w:rsidRDefault="009711FC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F47170" w:rsidRDefault="00F47170">
      <w:pPr>
        <w:pStyle w:val="Standard"/>
        <w:rPr>
          <w:lang w:val="hu-HU"/>
        </w:rPr>
      </w:pPr>
    </w:p>
    <w:p w:rsidR="00F47170" w:rsidRDefault="00F47170">
      <w:pPr>
        <w:pStyle w:val="Standard"/>
        <w:rPr>
          <w:sz w:val="24"/>
          <w:szCs w:val="24"/>
          <w:lang w:val="hu-HU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r>
        <w:rPr>
          <w:b/>
          <w:sz w:val="24"/>
          <w:szCs w:val="24"/>
          <w:lang w:val="hu-HU"/>
        </w:rPr>
        <w:t xml:space="preserve">Jelen </w:t>
      </w:r>
      <w:r>
        <w:rPr>
          <w:b/>
          <w:sz w:val="24"/>
          <w:szCs w:val="24"/>
          <w:lang w:val="hu-HU"/>
        </w:rPr>
        <w:t>vannak: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Madarász</w:t>
      </w:r>
      <w:proofErr w:type="spellEnd"/>
      <w:r>
        <w:rPr>
          <w:sz w:val="24"/>
          <w:szCs w:val="24"/>
        </w:rPr>
        <w:t xml:space="preserve"> Lászlóné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                         Szabó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9711F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F47170">
      <w:pPr>
        <w:pStyle w:val="Standard"/>
        <w:jc w:val="both"/>
      </w:pP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Igazoltan távolmaradt</w:t>
      </w:r>
      <w:r>
        <w:rPr>
          <w:sz w:val="24"/>
          <w:szCs w:val="24"/>
          <w:lang w:val="hu-HU"/>
        </w:rPr>
        <w:t>:</w:t>
      </w:r>
      <w:r>
        <w:rPr>
          <w:sz w:val="24"/>
          <w:szCs w:val="24"/>
        </w:rPr>
        <w:t xml:space="preserve">  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Kelemen</w:t>
      </w:r>
      <w:proofErr w:type="spellEnd"/>
      <w:r>
        <w:rPr>
          <w:sz w:val="24"/>
          <w:szCs w:val="24"/>
        </w:rPr>
        <w:t xml:space="preserve"> Márta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Szilvási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9711FC">
      <w:pPr>
        <w:pStyle w:val="Standard"/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9711FC">
      <w:pPr>
        <w:pStyle w:val="Standard"/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F47170" w:rsidRDefault="00F47170">
      <w:pPr>
        <w:pStyle w:val="Standard"/>
        <w:jc w:val="both"/>
        <w:rPr>
          <w:sz w:val="24"/>
          <w:szCs w:val="24"/>
        </w:rPr>
      </w:pP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F47170" w:rsidRDefault="009711FC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Üdvözlöm a megjelenteket, megállapítom, hogy a 9 fős bizottságból 5 fő jelen van, az ülés határozatképes, azt megnyitom. Jegyzőkönyvvezetőnek Varga Lászlónét, </w:t>
      </w:r>
      <w:proofErr w:type="gramStart"/>
      <w:r>
        <w:rPr>
          <w:sz w:val="24"/>
          <w:szCs w:val="24"/>
          <w:lang w:val="hu-HU"/>
        </w:rPr>
        <w:t>hitelesítőnek  Erdész</w:t>
      </w:r>
      <w:proofErr w:type="gramEnd"/>
      <w:r>
        <w:rPr>
          <w:sz w:val="24"/>
          <w:szCs w:val="24"/>
          <w:lang w:val="hu-HU"/>
        </w:rPr>
        <w:t xml:space="preserve"> Bélánét                   javaslom megválasztani.</w:t>
      </w:r>
    </w:p>
    <w:p w:rsidR="00F47170" w:rsidRDefault="009711F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proofErr w:type="gramStart"/>
      <w:r>
        <w:rPr>
          <w:sz w:val="24"/>
          <w:szCs w:val="24"/>
          <w:lang w:val="hu-HU"/>
        </w:rPr>
        <w:t>egyhangúlag</w:t>
      </w:r>
      <w:proofErr w:type="gram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jegyzőkönyvvezetőnek Varga Lászlónét, Erdész Bélánét hitelesítőnek választotta meg.</w:t>
      </w:r>
    </w:p>
    <w:p w:rsidR="00F47170" w:rsidRDefault="009711F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Ezt követően a bizottság elnöke javaslatot tesz az ülés napirendjére. Javasolom az írásban kiküldött napirendek elfogadását, amennyiben nincs egyéb pótlólagos napirend.</w:t>
      </w:r>
    </w:p>
    <w:p w:rsidR="00F47170" w:rsidRDefault="00F47170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 xml:space="preserve">Pénzügyi és Gazdasági Bizottság </w:t>
      </w:r>
      <w:proofErr w:type="gramStart"/>
      <w:r>
        <w:rPr>
          <w:sz w:val="24"/>
          <w:szCs w:val="24"/>
          <w:lang w:val="hu-HU"/>
        </w:rPr>
        <w:t>egyhangúlag</w:t>
      </w:r>
      <w:proofErr w:type="gramEnd"/>
      <w:r>
        <w:rPr>
          <w:sz w:val="24"/>
          <w:szCs w:val="24"/>
          <w:lang w:val="hu-HU"/>
        </w:rPr>
        <w:t xml:space="preserve"> 5 igen, ellenszavazat és tartózkodás nélkül az alábbi napirendeket fogadta el:</w:t>
      </w:r>
    </w:p>
    <w:p w:rsidR="00F47170" w:rsidRDefault="00F47170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F47170" w:rsidRDefault="00F47170">
      <w:pPr>
        <w:pStyle w:val="Standard"/>
        <w:tabs>
          <w:tab w:val="left" w:pos="4253"/>
        </w:tabs>
        <w:jc w:val="both"/>
      </w:pPr>
    </w:p>
    <w:p w:rsidR="00F47170" w:rsidRDefault="00F47170">
      <w:pPr>
        <w:pStyle w:val="Standard"/>
        <w:tabs>
          <w:tab w:val="left" w:pos="4253"/>
        </w:tabs>
        <w:jc w:val="both"/>
      </w:pPr>
    </w:p>
    <w:p w:rsidR="00F47170" w:rsidRDefault="00F47170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F47170" w:rsidRDefault="009711FC">
      <w:pPr>
        <w:widowControl/>
        <w:numPr>
          <w:ilvl w:val="0"/>
          <w:numId w:val="51"/>
        </w:numPr>
        <w:suppressAutoHyphens w:val="0"/>
        <w:jc w:val="both"/>
        <w:textAlignment w:val="auto"/>
        <w:rPr>
          <w:rFonts w:hint="eastAsia"/>
        </w:rPr>
      </w:pPr>
      <w:r>
        <w:t>Üröm Község Önkormányzat Képviselő-testületének ___/2017. (III.__.) számú önkormányzati rendelete a 1/2016. (II.__.) számú önkorm</w:t>
      </w:r>
      <w:r>
        <w:t>ányzati rendelet végr</w:t>
      </w:r>
      <w:r>
        <w:t>e</w:t>
      </w:r>
      <w:r>
        <w:t>hajtásáról (zárszámadás), a 2016. évi pénzmaradvány elszámolásának, a vagyoni helyzet alakulásáról szóló tájékoztató véleményezése.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widowControl/>
        <w:numPr>
          <w:ilvl w:val="0"/>
          <w:numId w:val="51"/>
        </w:numPr>
        <w:suppressAutoHyphens w:val="0"/>
        <w:jc w:val="both"/>
        <w:textAlignment w:val="auto"/>
        <w:rPr>
          <w:rFonts w:hint="eastAsia"/>
        </w:rPr>
      </w:pPr>
      <w:r>
        <w:t>A 2017. évi kátyúzási munkák elvégzésére benyújtott árajánlatok véleményez</w:t>
      </w:r>
      <w:r>
        <w:t>ése.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 xml:space="preserve">3.) A sportpályánál meghibásodott térfigyelő kamerájának lecserélésének véleményezése. 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 xml:space="preserve">4.) Az Üröm, Fő utca és Kert utca közötti 40 </w:t>
      </w:r>
      <w:proofErr w:type="spellStart"/>
      <w:r>
        <w:t>fm-en</w:t>
      </w:r>
      <w:proofErr w:type="spellEnd"/>
      <w:r>
        <w:t xml:space="preserve"> kiépítendő közvilágításra beérkezett </w:t>
      </w:r>
      <w:r>
        <w:tab/>
        <w:t xml:space="preserve">árajánlatok </w:t>
      </w:r>
      <w:r>
        <w:t xml:space="preserve">véleményezése.  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 xml:space="preserve">5.) Az önkormányzat által fenntartott játszótereken szükségessé váló javítási munkákra </w:t>
      </w:r>
      <w:r>
        <w:tab/>
        <w:t xml:space="preserve">beérkezett árajánlatokban bizottsági javaslat kialakítása  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 xml:space="preserve">6.) </w:t>
      </w:r>
      <w:proofErr w:type="gramStart"/>
      <w:r>
        <w:t>Üröm parkosított</w:t>
      </w:r>
      <w:proofErr w:type="gramEnd"/>
      <w:r>
        <w:t xml:space="preserve"> területeinek v</w:t>
      </w:r>
      <w:r>
        <w:t xml:space="preserve">irágosítására beérkezett árajánlatok elbírálásában </w:t>
      </w:r>
      <w:r>
        <w:tab/>
        <w:t>bizottsági javaslat kialakítása. (</w:t>
      </w:r>
      <w:proofErr w:type="gramStart"/>
      <w:r>
        <w:t>Templom tér</w:t>
      </w:r>
      <w:proofErr w:type="gramEnd"/>
      <w:r>
        <w:t xml:space="preserve">, Polgármesteri Hivatal előtti tér, Fő utcai </w:t>
      </w:r>
      <w:r>
        <w:tab/>
        <w:t>park)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 xml:space="preserve">7.) </w:t>
      </w:r>
      <w:proofErr w:type="spellStart"/>
      <w:r>
        <w:t>Sáth</w:t>
      </w:r>
      <w:proofErr w:type="spellEnd"/>
      <w:r>
        <w:t xml:space="preserve"> Zoltán (Üröm, Kalmár u. 21. szám alatti lakos) kárigény bejelentésének</w:t>
      </w:r>
      <w:r>
        <w:t xml:space="preserve"> </w:t>
      </w:r>
      <w:r>
        <w:tab/>
        <w:t xml:space="preserve">véleményezése (NFT-331 forgalmi rendszámú gépjármű). 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F47170">
      <w:pPr>
        <w:ind w:left="360"/>
        <w:jc w:val="both"/>
        <w:rPr>
          <w:rFonts w:hint="eastAsia"/>
        </w:rPr>
      </w:pPr>
    </w:p>
    <w:p w:rsidR="00F47170" w:rsidRDefault="009711FC">
      <w:pPr>
        <w:ind w:left="360"/>
        <w:jc w:val="both"/>
        <w:rPr>
          <w:rFonts w:hint="eastAsia"/>
        </w:rPr>
      </w:pPr>
      <w:r>
        <w:t xml:space="preserve">8.) Javaslat megtárgyalása az </w:t>
      </w:r>
      <w:proofErr w:type="spellStart"/>
      <w:r>
        <w:t>Interwork</w:t>
      </w:r>
      <w:proofErr w:type="spellEnd"/>
      <w:r>
        <w:t xml:space="preserve"> Kft. megkeresése alapján, (temető lejárt </w:t>
      </w:r>
      <w:r>
        <w:tab/>
        <w:t xml:space="preserve">sírhelyeinek felszámolása, urnasírhely bővítés), bizottsági állásfoglalás kialakítása. </w:t>
      </w:r>
    </w:p>
    <w:p w:rsidR="00F47170" w:rsidRDefault="009711FC">
      <w:pPr>
        <w:ind w:left="360"/>
        <w:jc w:val="both"/>
        <w:rPr>
          <w:rFonts w:hint="eastAsia"/>
        </w:rPr>
      </w:pPr>
      <w:r>
        <w:tab/>
      </w:r>
      <w:r>
        <w:tab/>
      </w:r>
    </w:p>
    <w:p w:rsidR="00F47170" w:rsidRDefault="009711FC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F47170" w:rsidRDefault="00F47170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Pénzügyi-és Gazdasági bizottság az elfogadott napirendeknek megfelelően megkezdte érdemi munkáját.</w:t>
      </w:r>
    </w:p>
    <w:p w:rsidR="00F47170" w:rsidRDefault="00F47170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tabs>
          <w:tab w:val="left" w:pos="4613"/>
        </w:tabs>
        <w:ind w:left="360"/>
        <w:jc w:val="both"/>
      </w:pPr>
      <w:r>
        <w:rPr>
          <w:sz w:val="24"/>
          <w:szCs w:val="24"/>
        </w:rPr>
        <w:t xml:space="preserve"> </w:t>
      </w:r>
    </w:p>
    <w:p w:rsidR="00F47170" w:rsidRDefault="00F47170">
      <w:pPr>
        <w:pStyle w:val="Standard"/>
        <w:jc w:val="both"/>
        <w:rPr>
          <w:b/>
          <w:i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u w:val="single"/>
          <w:lang w:val="hu-HU"/>
        </w:rPr>
        <w:t>1.) Napirendi pont:</w:t>
      </w:r>
    </w:p>
    <w:p w:rsidR="00F47170" w:rsidRDefault="009711FC">
      <w:pPr>
        <w:widowControl/>
        <w:suppressAutoHyphens w:val="0"/>
        <w:jc w:val="both"/>
        <w:textAlignment w:val="auto"/>
        <w:rPr>
          <w:rFonts w:hint="eastAsia"/>
        </w:rPr>
      </w:pPr>
      <w:r>
        <w:t>Üröm Község Önkormányzat Képviselő-testületének ___/2017. (III.__.) számú önko</w:t>
      </w:r>
      <w:r>
        <w:t>r</w:t>
      </w:r>
      <w:r>
        <w:t xml:space="preserve">mányzati rendelete a </w:t>
      </w:r>
      <w:r>
        <w:t>1/2016. (II.__.) számú önkormányzati rendelet végrehajtásáról (zá</w:t>
      </w:r>
      <w:r>
        <w:t>r</w:t>
      </w:r>
      <w:r>
        <w:t>számadás), a 2016. évi pénzmaradvány elszámolásának, a vagyoni helyzet alakulásáról szóló tájékoztató véleményezése.</w:t>
      </w:r>
    </w:p>
    <w:p w:rsidR="00F47170" w:rsidRDefault="00F47170">
      <w:pPr>
        <w:pStyle w:val="Standard"/>
        <w:tabs>
          <w:tab w:val="left" w:pos="4613"/>
        </w:tabs>
        <w:ind w:left="360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tabs>
          <w:tab w:val="left" w:pos="4253"/>
        </w:tabs>
        <w:jc w:val="both"/>
      </w:pPr>
      <w:r>
        <w:rPr>
          <w:sz w:val="24"/>
          <w:szCs w:val="24"/>
          <w:lang w:val="hu-HU"/>
        </w:rPr>
        <w:t xml:space="preserve">      </w:t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Pénzügyi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u w:val="single"/>
          <w:lang w:val="hu-HU"/>
        </w:rPr>
      </w:pPr>
    </w:p>
    <w:p w:rsidR="00F47170" w:rsidRDefault="009711FC">
      <w:pPr>
        <w:pStyle w:val="Standard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7170" w:rsidRDefault="009711FC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Bertalan János a bizottság </w:t>
      </w:r>
      <w:r>
        <w:rPr>
          <w:b/>
          <w:sz w:val="24"/>
          <w:szCs w:val="24"/>
          <w:lang w:val="hu-HU"/>
        </w:rPr>
        <w:t>elnöke:</w:t>
      </w: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Rendelettervezetet készített elő a Hivatal a 2016. évi költségvetés végrehajtására. Ebből egyértelműen megállapítható, hogy a tervezett bevételek 1 950 914 </w:t>
      </w:r>
      <w:proofErr w:type="spellStart"/>
      <w:r>
        <w:rPr>
          <w:sz w:val="24"/>
          <w:szCs w:val="24"/>
          <w:lang w:val="hu-HU"/>
        </w:rPr>
        <w:t>eFt-ra</w:t>
      </w:r>
      <w:proofErr w:type="spellEnd"/>
      <w:r>
        <w:rPr>
          <w:sz w:val="24"/>
          <w:szCs w:val="24"/>
          <w:lang w:val="hu-HU"/>
        </w:rPr>
        <w:t xml:space="preserve"> az-az 91 %-ra lettek teljesítve, míg a kiadásoknál a teljesítés 1 190 333 </w:t>
      </w:r>
      <w:proofErr w:type="spellStart"/>
      <w:r>
        <w:rPr>
          <w:sz w:val="24"/>
          <w:szCs w:val="24"/>
          <w:lang w:val="hu-HU"/>
        </w:rPr>
        <w:t>eFt</w:t>
      </w:r>
      <w:proofErr w:type="spellEnd"/>
      <w:r>
        <w:rPr>
          <w:sz w:val="24"/>
          <w:szCs w:val="24"/>
          <w:lang w:val="hu-HU"/>
        </w:rPr>
        <w:t xml:space="preserve"> az-az 5</w:t>
      </w:r>
      <w:r>
        <w:rPr>
          <w:sz w:val="24"/>
          <w:szCs w:val="24"/>
          <w:lang w:val="hu-HU"/>
        </w:rPr>
        <w:t>6 %-os a teljesítés.</w:t>
      </w: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bevételeket tekintve az összbevételen belül a teljesítések %-ban:</w:t>
      </w:r>
    </w:p>
    <w:p w:rsidR="00F47170" w:rsidRDefault="00F47170">
      <w:pPr>
        <w:pStyle w:val="Standard"/>
        <w:jc w:val="both"/>
        <w:rPr>
          <w:sz w:val="24"/>
          <w:szCs w:val="24"/>
        </w:rPr>
      </w:pP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Intézmények bevételeinél: 81 % </w:t>
      </w: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Önkormányzat saját bevétel (adók) 73 %</w:t>
      </w: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Támogatások bevételei: 100 %</w:t>
      </w: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Tőke és felhalmozási bevételek: 61 %</w:t>
      </w: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Átvett pénzeszközök</w:t>
      </w:r>
      <w:r>
        <w:rPr>
          <w:rFonts w:ascii="Times New Roman" w:hAnsi="Times New Roman" w:cs="Times New Roman"/>
        </w:rPr>
        <w:t>: 97 % teljesítés</w:t>
      </w: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intézményfinanszírozás bevételei: 91 %</w:t>
      </w:r>
    </w:p>
    <w:p w:rsidR="00F47170" w:rsidRDefault="00F47170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százalékos teljesítéseket vizsgáljuk egyértelmű, hogy igen kedvezőek a bevételek. Az adóknál 73 %-os teljesítés a korábbi évek kintlévőségei kedvezőtlenebb képet mutatnak a teljesítésnél, a t</w:t>
      </w:r>
      <w:r>
        <w:rPr>
          <w:rFonts w:ascii="Times New Roman" w:hAnsi="Times New Roman" w:cs="Times New Roman"/>
        </w:rPr>
        <w:t>őke és felhalmozási bevételnél pedig a tervezett ingatlan eladás nem volt realizálható.</w:t>
      </w:r>
    </w:p>
    <w:p w:rsidR="00F47170" w:rsidRDefault="00F47170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</w:p>
    <w:p w:rsidR="00F47170" w:rsidRDefault="009711FC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kiadásokat tekintve az 1 190 333 </w:t>
      </w:r>
      <w:proofErr w:type="spell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kiadáson belül:</w:t>
      </w:r>
    </w:p>
    <w:p w:rsidR="00F47170" w:rsidRDefault="00F47170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</w:p>
    <w:p w:rsidR="00F47170" w:rsidRDefault="009711FC">
      <w:pPr>
        <w:tabs>
          <w:tab w:val="left" w:pos="284"/>
          <w:tab w:val="left" w:leader="dot" w:pos="396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személyi kiadások teljesítése: 94 %</w:t>
      </w:r>
    </w:p>
    <w:p w:rsidR="00F47170" w:rsidRDefault="009711FC">
      <w:pPr>
        <w:tabs>
          <w:tab w:val="left" w:pos="284"/>
          <w:tab w:val="left" w:leader="dot" w:pos="396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szociális hozzájárulási adó teljesítése: 96 %</w:t>
      </w:r>
    </w:p>
    <w:p w:rsidR="00F47170" w:rsidRDefault="009711FC">
      <w:pPr>
        <w:tabs>
          <w:tab w:val="left" w:pos="284"/>
          <w:tab w:val="left" w:leader="dot" w:pos="396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dologi kiadások </w:t>
      </w:r>
      <w:r>
        <w:rPr>
          <w:rFonts w:ascii="Times New Roman" w:hAnsi="Times New Roman" w:cs="Times New Roman"/>
        </w:rPr>
        <w:t>teljesítése: 84 %</w:t>
      </w:r>
    </w:p>
    <w:p w:rsidR="00F47170" w:rsidRDefault="009711FC">
      <w:pPr>
        <w:tabs>
          <w:tab w:val="left" w:pos="284"/>
          <w:tab w:val="left" w:leader="dot" w:pos="396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pénzeszköz átadás teljesítése: 97 %</w:t>
      </w:r>
    </w:p>
    <w:p w:rsidR="00F47170" w:rsidRDefault="009711FC">
      <w:pPr>
        <w:tabs>
          <w:tab w:val="left" w:pos="284"/>
          <w:tab w:val="left" w:leader="dot" w:pos="396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szociális kiadások teljesítése: 93 %</w:t>
      </w:r>
    </w:p>
    <w:p w:rsidR="00F47170" w:rsidRDefault="00F47170">
      <w:pPr>
        <w:pStyle w:val="Standard"/>
        <w:jc w:val="both"/>
        <w:rPr>
          <w:sz w:val="24"/>
          <w:szCs w:val="24"/>
        </w:rPr>
      </w:pP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bér és dologi kiadások továbbá a járulékos költségek kiadásai igen kedvezően alakultak. </w:t>
      </w:r>
      <w:proofErr w:type="spellStart"/>
      <w:r>
        <w:rPr>
          <w:sz w:val="24"/>
          <w:szCs w:val="24"/>
          <w:lang w:val="hu-HU"/>
        </w:rPr>
        <w:t>Alulteljeítés</w:t>
      </w:r>
      <w:proofErr w:type="spellEnd"/>
      <w:r>
        <w:rPr>
          <w:sz w:val="24"/>
          <w:szCs w:val="24"/>
          <w:lang w:val="hu-HU"/>
        </w:rPr>
        <w:t xml:space="preserve"> a </w:t>
      </w:r>
      <w:proofErr w:type="spellStart"/>
      <w:r>
        <w:rPr>
          <w:sz w:val="24"/>
          <w:szCs w:val="24"/>
          <w:lang w:val="hu-HU"/>
        </w:rPr>
        <w:t>felújtás</w:t>
      </w:r>
      <w:proofErr w:type="spellEnd"/>
      <w:r>
        <w:rPr>
          <w:sz w:val="24"/>
          <w:szCs w:val="24"/>
          <w:lang w:val="hu-HU"/>
        </w:rPr>
        <w:t>, illetve a beruházási kiadásoknál mutatkozik.</w:t>
      </w:r>
      <w:r>
        <w:rPr>
          <w:sz w:val="24"/>
          <w:szCs w:val="24"/>
          <w:lang w:val="hu-HU"/>
        </w:rPr>
        <w:t xml:space="preserve"> A felújítások teljesítése – tekintettel arra, hogy a Művelődési Ház felújítása előirányzati szinten tervezve lett – igen alacsony, mindösszesen 1 % a teljesítés. Az okok ismertek. A Művelődési ház nem egy évre tervezett beruházás, hiszen az előkészítése i</w:t>
      </w:r>
      <w:r>
        <w:rPr>
          <w:sz w:val="24"/>
          <w:szCs w:val="24"/>
          <w:lang w:val="hu-HU"/>
        </w:rPr>
        <w:t>s időigényes.</w:t>
      </w: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beruházásokat tekintve a legnagyobb kiadási tétel az Iskola út 2. szám alatti ingatlan megvásárlása volt</w:t>
      </w:r>
      <w:proofErr w:type="gramStart"/>
      <w:r>
        <w:rPr>
          <w:sz w:val="24"/>
          <w:szCs w:val="24"/>
          <w:lang w:val="hu-HU"/>
        </w:rPr>
        <w:t>.,</w:t>
      </w:r>
      <w:proofErr w:type="gramEnd"/>
      <w:r>
        <w:rPr>
          <w:sz w:val="24"/>
          <w:szCs w:val="24"/>
          <w:lang w:val="hu-HU"/>
        </w:rPr>
        <w:t xml:space="preserve"> mivel a </w:t>
      </w:r>
      <w:proofErr w:type="spellStart"/>
      <w:r>
        <w:rPr>
          <w:sz w:val="24"/>
          <w:szCs w:val="24"/>
          <w:lang w:val="hu-HU"/>
        </w:rPr>
        <w:t>terveztt</w:t>
      </w:r>
      <w:proofErr w:type="spellEnd"/>
      <w:r>
        <w:rPr>
          <w:sz w:val="24"/>
          <w:szCs w:val="24"/>
          <w:lang w:val="hu-HU"/>
        </w:rPr>
        <w:t xml:space="preserve"> útépítések is </w:t>
      </w:r>
      <w:proofErr w:type="spellStart"/>
      <w:r>
        <w:rPr>
          <w:sz w:val="24"/>
          <w:szCs w:val="24"/>
          <w:lang w:val="hu-HU"/>
        </w:rPr>
        <w:t>táhúzódtak</w:t>
      </w:r>
      <w:proofErr w:type="spellEnd"/>
      <w:r>
        <w:rPr>
          <w:sz w:val="24"/>
          <w:szCs w:val="24"/>
          <w:lang w:val="hu-HU"/>
        </w:rPr>
        <w:t xml:space="preserve"> 2017-re. </w:t>
      </w:r>
      <w:proofErr w:type="spellStart"/>
      <w:r>
        <w:rPr>
          <w:sz w:val="24"/>
          <w:szCs w:val="24"/>
          <w:lang w:val="hu-HU"/>
        </w:rPr>
        <w:t>Összesenben</w:t>
      </w:r>
      <w:proofErr w:type="spellEnd"/>
      <w:r>
        <w:rPr>
          <w:sz w:val="24"/>
          <w:szCs w:val="24"/>
          <w:lang w:val="hu-HU"/>
        </w:rPr>
        <w:t xml:space="preserve"> a tőke és felhalmozás kiadása 5 %-ra lett teljesítve.</w:t>
      </w: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önkormányzat </w:t>
      </w:r>
      <w:r>
        <w:rPr>
          <w:sz w:val="24"/>
          <w:szCs w:val="24"/>
          <w:lang w:val="hu-HU"/>
        </w:rPr>
        <w:t>összvagyonának alakulása a következő:</w:t>
      </w: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2015. december 31. állapot: 5 547 170 </w:t>
      </w:r>
      <w:proofErr w:type="spellStart"/>
      <w:r>
        <w:rPr>
          <w:sz w:val="24"/>
          <w:szCs w:val="24"/>
          <w:lang w:val="hu-HU"/>
        </w:rPr>
        <w:t>eFt</w:t>
      </w:r>
      <w:proofErr w:type="spellEnd"/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2016. december 31. állapot: 5 549 120 </w:t>
      </w:r>
      <w:proofErr w:type="spellStart"/>
      <w:r>
        <w:rPr>
          <w:sz w:val="24"/>
          <w:szCs w:val="24"/>
          <w:lang w:val="hu-HU"/>
        </w:rPr>
        <w:t>eFt</w:t>
      </w:r>
      <w:proofErr w:type="spellEnd"/>
      <w:r>
        <w:rPr>
          <w:sz w:val="24"/>
          <w:szCs w:val="24"/>
          <w:lang w:val="hu-HU"/>
        </w:rPr>
        <w:t>, tehát vagyonvesztés nem volt, hanem, egy szerény mértékű emelkedés látszik.</w:t>
      </w:r>
    </w:p>
    <w:p w:rsidR="00F47170" w:rsidRDefault="00F47170">
      <w:pPr>
        <w:pStyle w:val="Standard"/>
        <w:jc w:val="both"/>
        <w:rPr>
          <w:sz w:val="24"/>
          <w:szCs w:val="24"/>
        </w:rPr>
      </w:pP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lastRenderedPageBreak/>
        <w:t>Madarász Lászlóné:</w:t>
      </w:r>
      <w:r>
        <w:rPr>
          <w:sz w:val="24"/>
          <w:szCs w:val="24"/>
          <w:lang w:val="hu-HU"/>
        </w:rPr>
        <w:t xml:space="preserve"> A takarékoskodásn</w:t>
      </w:r>
      <w:r>
        <w:rPr>
          <w:sz w:val="24"/>
          <w:szCs w:val="24"/>
          <w:lang w:val="hu-HU"/>
        </w:rPr>
        <w:t>ak nagyon örülök. A Művelődési Ház miért felújítás, miért nem beruházás.</w:t>
      </w:r>
    </w:p>
    <w:p w:rsidR="00F47170" w:rsidRDefault="00F47170">
      <w:pPr>
        <w:pStyle w:val="Standard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 Bertalan János: </w:t>
      </w:r>
      <w:r>
        <w:rPr>
          <w:sz w:val="24"/>
          <w:szCs w:val="24"/>
          <w:lang w:val="hu-HU"/>
        </w:rPr>
        <w:t>Amennyiben nincs több kérdés, úgy szavazásra bocsátom. Aki javasolja a Képviselő-testület felé a 2016. évi zárszámadás rendelet tervezetét, az kérem, hogy szavazzon</w:t>
      </w:r>
    </w:p>
    <w:p w:rsidR="00F47170" w:rsidRDefault="009711FC">
      <w:pPr>
        <w:pStyle w:val="Standard"/>
        <w:jc w:val="both"/>
      </w:pPr>
      <w:r>
        <w:rPr>
          <w:sz w:val="24"/>
          <w:szCs w:val="24"/>
          <w:lang w:val="hu-HU"/>
        </w:rPr>
        <w:t>Pénzügyi és Gazdasági Bizottság 5 igen szavazattal, ellenszavazat és tartózkodás nélkül az alábbi határozatot hozta.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Textbody"/>
        <w:jc w:val="center"/>
      </w:pPr>
      <w:r>
        <w:rPr>
          <w:sz w:val="24"/>
          <w:szCs w:val="24"/>
        </w:rPr>
        <w:tab/>
        <w:t>Üröm község Önkormányzat Pénzügyi és Gazdasági Bizottságának</w:t>
      </w:r>
    </w:p>
    <w:p w:rsidR="00F47170" w:rsidRDefault="009711FC">
      <w:pPr>
        <w:pStyle w:val="Standard"/>
        <w:jc w:val="center"/>
      </w:pPr>
      <w:r>
        <w:rPr>
          <w:b/>
          <w:sz w:val="24"/>
          <w:szCs w:val="24"/>
          <w:lang w:val="hu-HU"/>
        </w:rPr>
        <w:t>11/2017. (III. 29.) számú határozata</w:t>
      </w:r>
    </w:p>
    <w:p w:rsidR="00F47170" w:rsidRDefault="00F47170">
      <w:pPr>
        <w:pStyle w:val="Standard"/>
        <w:jc w:val="both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F47170" w:rsidRDefault="00F47170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F47170" w:rsidRDefault="009711FC">
      <w:pPr>
        <w:widowControl/>
        <w:numPr>
          <w:ilvl w:val="0"/>
          <w:numId w:val="52"/>
        </w:numPr>
        <w:tabs>
          <w:tab w:val="left" w:pos="-1876"/>
          <w:tab w:val="left" w:pos="-1440"/>
          <w:tab w:val="left" w:leader="dot" w:pos="1809"/>
        </w:tabs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2016-os gazdasági év költségvetésének végrehajtásáról előkészített önko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mányzati rendelet-tervezetet megismerte.</w:t>
      </w:r>
    </w:p>
    <w:p w:rsidR="00F47170" w:rsidRDefault="00F47170">
      <w:pPr>
        <w:tabs>
          <w:tab w:val="left" w:pos="284"/>
          <w:tab w:val="left" w:leader="dot" w:pos="3969"/>
        </w:tabs>
        <w:jc w:val="both"/>
        <w:rPr>
          <w:rFonts w:ascii="Times New Roman" w:hAnsi="Times New Roman" w:cs="Times New Roman"/>
        </w:rPr>
      </w:pPr>
    </w:p>
    <w:p w:rsidR="00F47170" w:rsidRDefault="009711FC">
      <w:pPr>
        <w:widowControl/>
        <w:numPr>
          <w:ilvl w:val="0"/>
          <w:numId w:val="52"/>
        </w:numPr>
        <w:tabs>
          <w:tab w:val="left" w:pos="-1876"/>
          <w:tab w:val="left" w:pos="-1440"/>
          <w:tab w:val="left" w:leader="dot" w:pos="1809"/>
        </w:tabs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 xml:space="preserve">Megállapítja, hogy összességében a bevételek teljesítése a 91 </w:t>
      </w:r>
      <w:proofErr w:type="spellStart"/>
      <w:r>
        <w:rPr>
          <w:rFonts w:ascii="Times New Roman" w:hAnsi="Times New Roman" w:cs="Times New Roman"/>
        </w:rPr>
        <w:t>%-al</w:t>
      </w:r>
      <w:proofErr w:type="spellEnd"/>
      <w:r>
        <w:rPr>
          <w:rFonts w:ascii="Times New Roman" w:hAnsi="Times New Roman" w:cs="Times New Roman"/>
        </w:rPr>
        <w:t xml:space="preserve"> kiemelkedően jó. A kiadások alacsonyabb teljesítési %-át a Művelődési Ház f</w:t>
      </w:r>
      <w:r>
        <w:rPr>
          <w:rFonts w:ascii="Times New Roman" w:hAnsi="Times New Roman" w:cs="Times New Roman"/>
        </w:rPr>
        <w:t>elújítási munká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nak időigényes előkészítése indokolja.</w:t>
      </w:r>
    </w:p>
    <w:p w:rsidR="00F47170" w:rsidRDefault="00F47170">
      <w:pPr>
        <w:pStyle w:val="Listaszerbekezds"/>
      </w:pPr>
    </w:p>
    <w:p w:rsidR="00F47170" w:rsidRDefault="009711FC">
      <w:pPr>
        <w:widowControl/>
        <w:numPr>
          <w:ilvl w:val="0"/>
          <w:numId w:val="52"/>
        </w:numPr>
        <w:tabs>
          <w:tab w:val="left" w:pos="-1876"/>
          <w:tab w:val="left" w:pos="-1440"/>
          <w:tab w:val="left" w:leader="dot" w:pos="1809"/>
        </w:tabs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>Megállapítja továbbá, hogy a teljesülés jó színvonalon történő működtetése bizt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sított volt, likviditási gondok a gazdasági év során nem merültek fel.</w:t>
      </w:r>
    </w:p>
    <w:p w:rsidR="00F47170" w:rsidRDefault="00F47170">
      <w:pPr>
        <w:pStyle w:val="Listaszerbekezds"/>
      </w:pPr>
    </w:p>
    <w:p w:rsidR="00F47170" w:rsidRDefault="009711FC">
      <w:pPr>
        <w:widowControl/>
        <w:numPr>
          <w:ilvl w:val="0"/>
          <w:numId w:val="52"/>
        </w:numPr>
        <w:tabs>
          <w:tab w:val="left" w:pos="-1876"/>
          <w:tab w:val="left" w:pos="-1440"/>
          <w:tab w:val="left" w:leader="dot" w:pos="1809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vagyonmérleg adatai alapján egyértelmű, hogy </w:t>
      </w:r>
      <w:proofErr w:type="gramStart"/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agyon vesztés</w:t>
      </w:r>
      <w:proofErr w:type="gramEnd"/>
      <w:r>
        <w:rPr>
          <w:rFonts w:ascii="Times New Roman" w:hAnsi="Times New Roman" w:cs="Times New Roman"/>
        </w:rPr>
        <w:t xml:space="preserve"> nem volt, hanem egy szerény mértékű vagyongyarapodás állt be.</w:t>
      </w:r>
    </w:p>
    <w:p w:rsidR="00F47170" w:rsidRDefault="00F47170">
      <w:pPr>
        <w:pStyle w:val="Listaszerbekezds"/>
      </w:pPr>
    </w:p>
    <w:p w:rsidR="00F47170" w:rsidRDefault="009711FC">
      <w:pPr>
        <w:widowControl/>
        <w:numPr>
          <w:ilvl w:val="0"/>
          <w:numId w:val="52"/>
        </w:numPr>
        <w:tabs>
          <w:tab w:val="left" w:pos="-1876"/>
          <w:tab w:val="left" w:pos="-1440"/>
          <w:tab w:val="left" w:leader="dot" w:pos="1809"/>
        </w:tabs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>Összességében a 2016-os gazdasági évet a gazdálkodás és a feladatellátás sze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pontjából jónak és eredményesnek értékeli.</w:t>
      </w:r>
    </w:p>
    <w:p w:rsidR="00F47170" w:rsidRDefault="00F47170">
      <w:pPr>
        <w:pStyle w:val="Listaszerbekezds"/>
      </w:pPr>
    </w:p>
    <w:p w:rsidR="00F47170" w:rsidRDefault="009711FC">
      <w:pPr>
        <w:widowControl/>
        <w:numPr>
          <w:ilvl w:val="0"/>
          <w:numId w:val="52"/>
        </w:numPr>
        <w:tabs>
          <w:tab w:val="left" w:pos="-1876"/>
          <w:tab w:val="left" w:pos="-1440"/>
          <w:tab w:val="left" w:leader="dot" w:pos="1809"/>
        </w:tabs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 xml:space="preserve">Mindezek alapján a zárszámadási rendelet-tervezetet annak </w:t>
      </w:r>
      <w:r>
        <w:rPr>
          <w:rFonts w:ascii="Times New Roman" w:hAnsi="Times New Roman" w:cs="Times New Roman"/>
        </w:rPr>
        <w:t>mellékleteit és szöv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ges indokolását elfogadásra javasolja a Képviselő-testületnek.</w:t>
      </w:r>
    </w:p>
    <w:p w:rsidR="00F47170" w:rsidRDefault="00F47170">
      <w:pPr>
        <w:pStyle w:val="Listaszerbekezds"/>
        <w:rPr>
          <w:sz w:val="24"/>
          <w:szCs w:val="24"/>
        </w:rPr>
      </w:pPr>
    </w:p>
    <w:p w:rsidR="00F47170" w:rsidRDefault="009711FC">
      <w:pPr>
        <w:widowControl/>
        <w:numPr>
          <w:ilvl w:val="0"/>
          <w:numId w:val="52"/>
        </w:numPr>
        <w:tabs>
          <w:tab w:val="left" w:pos="284"/>
          <w:tab w:val="left" w:pos="720"/>
          <w:tab w:val="left" w:leader="dot" w:pos="3969"/>
        </w:tabs>
        <w:suppressAutoHyphens w:val="0"/>
        <w:spacing w:line="276" w:lineRule="auto"/>
        <w:ind w:left="3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bizottság elnökét, hogy a jelen határozatot a Képviselő-testület soron ülésén ismertesse.</w:t>
      </w:r>
    </w:p>
    <w:p w:rsidR="00F47170" w:rsidRDefault="00F47170">
      <w:pPr>
        <w:pStyle w:val="Standard"/>
        <w:ind w:left="240"/>
        <w:jc w:val="both"/>
        <w:rPr>
          <w:sz w:val="24"/>
          <w:szCs w:val="24"/>
          <w:lang w:val="hu-HU"/>
        </w:rPr>
      </w:pPr>
    </w:p>
    <w:p w:rsidR="00F47170" w:rsidRDefault="00F47170">
      <w:pPr>
        <w:pStyle w:val="Standard"/>
        <w:ind w:left="600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Határidő:</w:t>
      </w:r>
      <w:r>
        <w:rPr>
          <w:sz w:val="24"/>
          <w:szCs w:val="24"/>
          <w:lang w:val="hu-HU"/>
        </w:rPr>
        <w:t xml:space="preserve"> 2017. március 29.</w:t>
      </w: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Felelős:</w:t>
      </w:r>
      <w:r>
        <w:rPr>
          <w:sz w:val="24"/>
          <w:szCs w:val="24"/>
          <w:lang w:val="hu-HU"/>
        </w:rPr>
        <w:t xml:space="preserve"> Bizottság elnöke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u w:val="single"/>
          <w:lang w:val="hu-HU"/>
        </w:rPr>
        <w:t xml:space="preserve"> 2.) </w:t>
      </w:r>
      <w:r>
        <w:rPr>
          <w:b/>
          <w:sz w:val="24"/>
          <w:szCs w:val="24"/>
          <w:u w:val="single"/>
          <w:lang w:val="hu-HU"/>
        </w:rPr>
        <w:t>Napirendi pont:</w:t>
      </w:r>
    </w:p>
    <w:p w:rsidR="00F47170" w:rsidRDefault="009711FC">
      <w:pPr>
        <w:widowControl/>
        <w:suppressAutoHyphens w:val="0"/>
        <w:jc w:val="both"/>
        <w:textAlignment w:val="auto"/>
        <w:rPr>
          <w:rFonts w:hint="eastAsia"/>
        </w:rPr>
      </w:pPr>
      <w:r>
        <w:t>A 2017. évi kátyúzási munkák elvégzésére benyújtott árajánlatok véleményezése.</w:t>
      </w:r>
    </w:p>
    <w:p w:rsidR="00F47170" w:rsidRDefault="009711FC">
      <w:pPr>
        <w:jc w:val="both"/>
        <w:rPr>
          <w:rFonts w:hint="eastAsia"/>
        </w:rPr>
      </w:pPr>
      <w:r>
        <w:t>Előadó: Bizottság elnöke</w:t>
      </w:r>
    </w:p>
    <w:p w:rsidR="00F47170" w:rsidRDefault="00F47170">
      <w:pPr>
        <w:widowControl/>
        <w:suppressAutoHyphens w:val="0"/>
        <w:jc w:val="both"/>
        <w:textAlignment w:val="auto"/>
        <w:rPr>
          <w:rFonts w:hint="eastAsia"/>
        </w:rPr>
      </w:pPr>
    </w:p>
    <w:p w:rsidR="00F47170" w:rsidRDefault="00F47170">
      <w:pPr>
        <w:pStyle w:val="Standard"/>
        <w:ind w:left="360"/>
        <w:jc w:val="both"/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Két ajánlat érkezett a 2017. évi kátyúzási munkákra. A </w:t>
      </w:r>
      <w:proofErr w:type="spellStart"/>
      <w:r>
        <w:rPr>
          <w:sz w:val="24"/>
          <w:szCs w:val="24"/>
          <w:lang w:val="hu-HU"/>
        </w:rPr>
        <w:t>Nemesgép</w:t>
      </w:r>
      <w:proofErr w:type="spellEnd"/>
      <w:r>
        <w:rPr>
          <w:sz w:val="24"/>
          <w:szCs w:val="24"/>
          <w:lang w:val="hu-HU"/>
        </w:rPr>
        <w:t xml:space="preserve"> 2000. </w:t>
      </w:r>
      <w:proofErr w:type="spellStart"/>
      <w:r>
        <w:rPr>
          <w:sz w:val="24"/>
          <w:szCs w:val="24"/>
          <w:lang w:val="hu-HU"/>
        </w:rPr>
        <w:t>Zrt-től</w:t>
      </w:r>
      <w:proofErr w:type="spellEnd"/>
      <w:r>
        <w:rPr>
          <w:sz w:val="24"/>
          <w:szCs w:val="24"/>
          <w:lang w:val="hu-HU"/>
        </w:rPr>
        <w:t xml:space="preserve">, illetve a </w:t>
      </w:r>
      <w:proofErr w:type="spellStart"/>
      <w:r>
        <w:rPr>
          <w:sz w:val="24"/>
          <w:szCs w:val="24"/>
          <w:lang w:val="hu-HU"/>
        </w:rPr>
        <w:t>Penta</w:t>
      </w:r>
      <w:proofErr w:type="spellEnd"/>
      <w:r>
        <w:rPr>
          <w:sz w:val="24"/>
          <w:szCs w:val="24"/>
          <w:lang w:val="hu-HU"/>
        </w:rPr>
        <w:t xml:space="preserve"> Kft-től. Viszonylag neh</w:t>
      </w:r>
      <w:r>
        <w:rPr>
          <w:sz w:val="24"/>
          <w:szCs w:val="24"/>
          <w:lang w:val="hu-HU"/>
        </w:rPr>
        <w:t xml:space="preserve">éz az összehasonlítás, mivel a </w:t>
      </w:r>
      <w:proofErr w:type="spellStart"/>
      <w:r>
        <w:rPr>
          <w:sz w:val="24"/>
          <w:szCs w:val="24"/>
          <w:lang w:val="hu-HU"/>
        </w:rPr>
        <w:t>Nemesgép</w:t>
      </w:r>
      <w:proofErr w:type="spellEnd"/>
      <w:r>
        <w:rPr>
          <w:sz w:val="24"/>
          <w:szCs w:val="24"/>
          <w:lang w:val="hu-HU"/>
        </w:rPr>
        <w:t xml:space="preserve"> egyösszegű ajánlatot adott, a </w:t>
      </w:r>
      <w:proofErr w:type="spellStart"/>
      <w:r>
        <w:rPr>
          <w:sz w:val="24"/>
          <w:szCs w:val="24"/>
          <w:lang w:val="hu-HU"/>
        </w:rPr>
        <w:t>Penta</w:t>
      </w:r>
      <w:proofErr w:type="spellEnd"/>
      <w:r>
        <w:rPr>
          <w:sz w:val="24"/>
          <w:szCs w:val="24"/>
          <w:lang w:val="hu-HU"/>
        </w:rPr>
        <w:t xml:space="preserve"> pedig munkafolyamatokra adta be ajánlatát.</w:t>
      </w:r>
    </w:p>
    <w:p w:rsidR="00F47170" w:rsidRDefault="009711FC">
      <w:pPr>
        <w:pStyle w:val="Standard"/>
        <w:jc w:val="both"/>
      </w:pPr>
      <w:r>
        <w:rPr>
          <w:sz w:val="24"/>
          <w:szCs w:val="24"/>
          <w:lang w:val="hu-HU"/>
        </w:rPr>
        <w:t>Kérem ezért a bizottság tagjait, hogy mondják el véleményüket a megfelelő bizottsági javaslat kialakítása végett.</w:t>
      </w:r>
    </w:p>
    <w:p w:rsidR="00F47170" w:rsidRDefault="00F47170">
      <w:pPr>
        <w:pStyle w:val="Standard"/>
        <w:ind w:left="360"/>
        <w:jc w:val="both"/>
        <w:rPr>
          <w:lang w:val="hu-HU"/>
        </w:rPr>
      </w:pPr>
    </w:p>
    <w:p w:rsidR="00F47170" w:rsidRDefault="009711FC">
      <w:pPr>
        <w:pStyle w:val="Standard"/>
        <w:jc w:val="both"/>
      </w:pPr>
      <w:proofErr w:type="spellStart"/>
      <w:proofErr w:type="gramStart"/>
      <w:r>
        <w:rPr>
          <w:sz w:val="24"/>
          <w:szCs w:val="24"/>
        </w:rPr>
        <w:t>Kérdés-észrevétel</w:t>
      </w:r>
      <w:proofErr w:type="spellEnd"/>
      <w:r>
        <w:rPr>
          <w:sz w:val="24"/>
          <w:szCs w:val="24"/>
        </w:rPr>
        <w:t>?</w:t>
      </w:r>
      <w:proofErr w:type="gramEnd"/>
    </w:p>
    <w:p w:rsidR="00F47170" w:rsidRDefault="00F47170">
      <w:pPr>
        <w:pStyle w:val="Standard"/>
        <w:ind w:left="360"/>
        <w:jc w:val="both"/>
      </w:pPr>
    </w:p>
    <w:p w:rsidR="00F47170" w:rsidRDefault="009711FC">
      <w:pPr>
        <w:pStyle w:val="Standard"/>
        <w:jc w:val="both"/>
      </w:pPr>
      <w:proofErr w:type="spellStart"/>
      <w:r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darász</w:t>
      </w:r>
      <w:proofErr w:type="spellEnd"/>
      <w:r>
        <w:rPr>
          <w:b/>
          <w:sz w:val="24"/>
          <w:szCs w:val="24"/>
        </w:rPr>
        <w:t xml:space="preserve"> Lászlóné: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árajánlat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Nehezen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összehasonlítani</w:t>
      </w:r>
      <w:proofErr w:type="spellEnd"/>
      <w:r>
        <w:rPr>
          <w:sz w:val="24"/>
          <w:szCs w:val="24"/>
        </w:rPr>
        <w:t>.</w:t>
      </w:r>
      <w:proofErr w:type="gramEnd"/>
    </w:p>
    <w:p w:rsidR="00F47170" w:rsidRDefault="00F47170">
      <w:pPr>
        <w:pStyle w:val="Standard"/>
        <w:jc w:val="both"/>
        <w:rPr>
          <w:sz w:val="24"/>
          <w:szCs w:val="24"/>
        </w:rPr>
      </w:pPr>
    </w:p>
    <w:p w:rsidR="00F47170" w:rsidRDefault="009711FC">
      <w:pPr>
        <w:pStyle w:val="Standard"/>
        <w:jc w:val="both"/>
      </w:pPr>
      <w:proofErr w:type="spellStart"/>
      <w:r>
        <w:rPr>
          <w:b/>
          <w:sz w:val="24"/>
          <w:szCs w:val="24"/>
        </w:rPr>
        <w:t>Ficze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Azt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elfogadni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cégnek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kedvezőbb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árajánlata</w:t>
      </w:r>
      <w:proofErr w:type="spellEnd"/>
      <w:r>
        <w:rPr>
          <w:sz w:val="24"/>
          <w:szCs w:val="24"/>
        </w:rPr>
        <w:t>.</w:t>
      </w:r>
    </w:p>
    <w:p w:rsidR="00F47170" w:rsidRDefault="00F47170">
      <w:pPr>
        <w:pStyle w:val="Standard"/>
        <w:ind w:left="360"/>
        <w:jc w:val="both"/>
      </w:pPr>
    </w:p>
    <w:p w:rsidR="00F47170" w:rsidRDefault="009711FC">
      <w:pPr>
        <w:pStyle w:val="Standard"/>
        <w:jc w:val="both"/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kérdés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bocsátom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támgoatja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Képviselő-testület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Nemesgép</w:t>
      </w:r>
      <w:proofErr w:type="spellEnd"/>
      <w:r>
        <w:rPr>
          <w:sz w:val="24"/>
          <w:szCs w:val="24"/>
        </w:rPr>
        <w:t xml:space="preserve"> 2000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árajánlata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kerüljön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elfogadásra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szavazzon</w:t>
      </w:r>
      <w:proofErr w:type="spellEnd"/>
      <w:r>
        <w:rPr>
          <w:sz w:val="24"/>
          <w:szCs w:val="24"/>
        </w:rPr>
        <w:t>.</w:t>
      </w:r>
    </w:p>
    <w:p w:rsidR="00F47170" w:rsidRDefault="00F47170">
      <w:pPr>
        <w:pStyle w:val="Standard"/>
        <w:ind w:left="360"/>
        <w:jc w:val="both"/>
      </w:pP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A Pénzügyi-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ellenszavazat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tartózkodás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hozta</w:t>
      </w:r>
      <w:proofErr w:type="spellEnd"/>
      <w:r>
        <w:rPr>
          <w:sz w:val="24"/>
          <w:szCs w:val="24"/>
        </w:rPr>
        <w:t>:</w:t>
      </w:r>
    </w:p>
    <w:p w:rsidR="00F47170" w:rsidRDefault="00F47170">
      <w:pPr>
        <w:pStyle w:val="Standard"/>
        <w:ind w:left="360"/>
        <w:jc w:val="both"/>
      </w:pPr>
    </w:p>
    <w:p w:rsidR="00F47170" w:rsidRDefault="00F47170">
      <w:pPr>
        <w:pStyle w:val="Standard"/>
        <w:ind w:left="360"/>
        <w:jc w:val="both"/>
      </w:pPr>
    </w:p>
    <w:p w:rsidR="00F47170" w:rsidRDefault="009711FC">
      <w:pPr>
        <w:pStyle w:val="Standard"/>
        <w:jc w:val="center"/>
      </w:pPr>
      <w:r>
        <w:rPr>
          <w:b/>
          <w:sz w:val="24"/>
          <w:szCs w:val="24"/>
        </w:rPr>
        <w:t>Üröm Község Önkormán</w:t>
      </w:r>
      <w:r>
        <w:rPr>
          <w:b/>
          <w:sz w:val="24"/>
          <w:szCs w:val="24"/>
        </w:rPr>
        <w:t xml:space="preserve">yzat Pénzügyi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Gazdasági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Bizottságának</w:t>
      </w:r>
      <w:proofErr w:type="spellEnd"/>
    </w:p>
    <w:p w:rsidR="00F47170" w:rsidRDefault="009711FC">
      <w:pPr>
        <w:pStyle w:val="Standard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12/2017. (III. 29.) számú határozata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>Pénzügyi és Gazdasági Bizottság:</w:t>
      </w:r>
    </w:p>
    <w:p w:rsidR="00F47170" w:rsidRDefault="00F47170">
      <w:pPr>
        <w:pStyle w:val="Standard"/>
        <w:jc w:val="center"/>
      </w:pP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1) Javasolja a képviselő-testületnek, hogy a 2017. évi kátyúzási munkákra benyújtott ajánlatok közül, mint összességében a legkedvezőbb </w:t>
      </w:r>
      <w:r>
        <w:rPr>
          <w:sz w:val="24"/>
          <w:szCs w:val="24"/>
          <w:lang w:val="hu-HU"/>
        </w:rPr>
        <w:t xml:space="preserve">ajánlat, a </w:t>
      </w:r>
      <w:proofErr w:type="spellStart"/>
      <w:r>
        <w:rPr>
          <w:sz w:val="24"/>
          <w:szCs w:val="24"/>
          <w:lang w:val="hu-HU"/>
        </w:rPr>
        <w:t>Nemesgép</w:t>
      </w:r>
      <w:proofErr w:type="spellEnd"/>
      <w:r>
        <w:rPr>
          <w:sz w:val="24"/>
          <w:szCs w:val="24"/>
          <w:lang w:val="hu-HU"/>
        </w:rPr>
        <w:t xml:space="preserve"> 2000 </w:t>
      </w:r>
      <w:proofErr w:type="spellStart"/>
      <w:r>
        <w:rPr>
          <w:sz w:val="24"/>
          <w:szCs w:val="24"/>
          <w:lang w:val="hu-HU"/>
        </w:rPr>
        <w:t>Zrt</w:t>
      </w:r>
      <w:proofErr w:type="spellEnd"/>
      <w:r>
        <w:rPr>
          <w:sz w:val="24"/>
          <w:szCs w:val="24"/>
          <w:lang w:val="hu-HU"/>
        </w:rPr>
        <w:t>. ajánlatát fogadja el.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2.) Felkéri a bizottság elnökét, hogy a jelen határozatot a testület soros ülésén ismertesse.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Határidő: 2017. 03. 29.</w:t>
      </w: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Felelős: bizottság elnöke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numPr>
          <w:ilvl w:val="0"/>
          <w:numId w:val="51"/>
        </w:numPr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Napirendi pont:</w:t>
      </w:r>
    </w:p>
    <w:p w:rsidR="00F47170" w:rsidRDefault="009711FC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sportpályánál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meghibásodott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térfigyelő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kamerájának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lecserélésének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F47170" w:rsidRDefault="009711F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Pénzügyi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  <w:r>
        <w:rPr>
          <w:sz w:val="24"/>
          <w:szCs w:val="24"/>
        </w:rPr>
        <w:t xml:space="preserve">       </w:t>
      </w:r>
    </w:p>
    <w:p w:rsidR="00F47170" w:rsidRDefault="00F47170">
      <w:pPr>
        <w:pStyle w:val="Standard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Egy kamera nem működik a Sportpályánál, ezért a javítására árajánlatot kért be a Hivatal. A </w:t>
      </w:r>
      <w:proofErr w:type="spellStart"/>
      <w:r>
        <w:rPr>
          <w:sz w:val="24"/>
          <w:szCs w:val="24"/>
          <w:lang w:val="hu-HU"/>
        </w:rPr>
        <w:t>BAngel</w:t>
      </w:r>
      <w:proofErr w:type="spellEnd"/>
      <w:r>
        <w:rPr>
          <w:sz w:val="24"/>
          <w:szCs w:val="24"/>
          <w:lang w:val="hu-HU"/>
        </w:rPr>
        <w:t xml:space="preserve"> szakcég ajánlata szerint nem gazdaságos a javítás</w:t>
      </w:r>
      <w:r>
        <w:rPr>
          <w:sz w:val="24"/>
          <w:szCs w:val="24"/>
          <w:lang w:val="hu-HU"/>
        </w:rPr>
        <w:t xml:space="preserve"> új térfigyelő kamera felszerelését javasolja. Ennek nettó költsége meghaladja a 200 </w:t>
      </w:r>
      <w:proofErr w:type="spellStart"/>
      <w:r>
        <w:rPr>
          <w:sz w:val="24"/>
          <w:szCs w:val="24"/>
          <w:lang w:val="hu-HU"/>
        </w:rPr>
        <w:t>eFt-ot</w:t>
      </w:r>
      <w:proofErr w:type="spellEnd"/>
      <w:r>
        <w:rPr>
          <w:sz w:val="24"/>
          <w:szCs w:val="24"/>
          <w:lang w:val="hu-HU"/>
        </w:rPr>
        <w:t>.</w:t>
      </w:r>
    </w:p>
    <w:p w:rsidR="00F47170" w:rsidRDefault="009711FC">
      <w:pPr>
        <w:pStyle w:val="Standard"/>
        <w:jc w:val="both"/>
      </w:pPr>
      <w:r>
        <w:rPr>
          <w:sz w:val="24"/>
          <w:szCs w:val="24"/>
          <w:lang w:val="hu-HU"/>
        </w:rPr>
        <w:t>El kell dönteni, hogy javítás legyen, vagy új felszerelése.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Kérdés-észrevétel?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Szabó Olga</w:t>
      </w:r>
      <w:r>
        <w:rPr>
          <w:sz w:val="24"/>
          <w:szCs w:val="24"/>
          <w:lang w:val="hu-HU"/>
        </w:rPr>
        <w:t>: Mitől hibásodott meg a kamera?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Az nem derült ki.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Aki tehát az új térfigyelő kamera felszerelését támogatja a testület felé, az kérem, hogy szavazzon.</w:t>
      </w:r>
    </w:p>
    <w:p w:rsidR="00F47170" w:rsidRDefault="00F47170">
      <w:pPr>
        <w:pStyle w:val="Standard"/>
        <w:jc w:val="both"/>
      </w:pP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sz w:val="24"/>
          <w:szCs w:val="24"/>
          <w:lang w:val="hu-HU"/>
        </w:rPr>
        <w:t>Pénzügyi és Gazdasági Bizottság 5 igen szavazattal, ellenszavazat és tartózkodás nélkül az alábbi határozatot hozta.</w:t>
      </w:r>
    </w:p>
    <w:p w:rsidR="00F47170" w:rsidRDefault="00F47170">
      <w:pPr>
        <w:pStyle w:val="Standard"/>
        <w:rPr>
          <w:sz w:val="24"/>
          <w:szCs w:val="24"/>
          <w:lang w:val="hu-HU"/>
        </w:rPr>
      </w:pPr>
    </w:p>
    <w:p w:rsidR="00F47170" w:rsidRDefault="009711FC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Üröm község </w:t>
      </w:r>
      <w:r>
        <w:rPr>
          <w:sz w:val="24"/>
          <w:szCs w:val="24"/>
        </w:rPr>
        <w:t>Önkormányzat Pénzügyi és Gazdasági Bizottságának</w:t>
      </w:r>
    </w:p>
    <w:p w:rsidR="00F47170" w:rsidRDefault="009711FC">
      <w:pPr>
        <w:pStyle w:val="Standard"/>
        <w:jc w:val="center"/>
      </w:pPr>
      <w:r>
        <w:rPr>
          <w:b/>
          <w:sz w:val="24"/>
          <w:szCs w:val="24"/>
          <w:lang w:val="hu-HU"/>
        </w:rPr>
        <w:t>13/2017. (III. 29.) számú határozata</w:t>
      </w:r>
    </w:p>
    <w:p w:rsidR="00F47170" w:rsidRDefault="00F47170">
      <w:pPr>
        <w:pStyle w:val="Standard"/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>Pénzügyi és Gazdasági Bizottság:</w:t>
      </w:r>
    </w:p>
    <w:p w:rsidR="00F47170" w:rsidRDefault="00F47170">
      <w:pPr>
        <w:pStyle w:val="Standard"/>
        <w:jc w:val="both"/>
        <w:rPr>
          <w:b/>
          <w:i/>
          <w:sz w:val="24"/>
          <w:szCs w:val="24"/>
          <w:lang w:val="hu-HU"/>
        </w:rPr>
      </w:pPr>
    </w:p>
    <w:p w:rsidR="00F47170" w:rsidRDefault="009711FC">
      <w:pPr>
        <w:pStyle w:val="Standard"/>
        <w:numPr>
          <w:ilvl w:val="0"/>
          <w:numId w:val="37"/>
        </w:numPr>
        <w:jc w:val="both"/>
      </w:pPr>
      <w:r>
        <w:rPr>
          <w:sz w:val="24"/>
          <w:szCs w:val="24"/>
          <w:lang w:val="hu-HU"/>
        </w:rPr>
        <w:t xml:space="preserve">    Javasolja a Képviselő-testületnek, hogy a B </w:t>
      </w:r>
      <w:proofErr w:type="spellStart"/>
      <w:r>
        <w:rPr>
          <w:sz w:val="24"/>
          <w:szCs w:val="24"/>
          <w:lang w:val="hu-HU"/>
        </w:rPr>
        <w:t>Angel</w:t>
      </w:r>
      <w:proofErr w:type="spellEnd"/>
      <w:r>
        <w:rPr>
          <w:sz w:val="24"/>
          <w:szCs w:val="24"/>
          <w:lang w:val="hu-HU"/>
        </w:rPr>
        <w:t xml:space="preserve"> ajánlatát az új térfigyelő felszerelésére fogadja el, mivel a régi javítása nem g</w:t>
      </w:r>
      <w:r>
        <w:rPr>
          <w:sz w:val="24"/>
          <w:szCs w:val="24"/>
          <w:lang w:val="hu-HU"/>
        </w:rPr>
        <w:t>azdaságos.</w:t>
      </w:r>
    </w:p>
    <w:p w:rsidR="00F47170" w:rsidRDefault="009711FC">
      <w:pPr>
        <w:pStyle w:val="Standard"/>
        <w:numPr>
          <w:ilvl w:val="0"/>
          <w:numId w:val="37"/>
        </w:numPr>
        <w:jc w:val="both"/>
      </w:pPr>
      <w:r>
        <w:rPr>
          <w:sz w:val="24"/>
          <w:szCs w:val="24"/>
          <w:lang w:val="hu-HU"/>
        </w:rPr>
        <w:t xml:space="preserve">       Felkéri a bizottság elnökét, hogy a jelen határozatot a Képviselő-testület   </w:t>
      </w:r>
    </w:p>
    <w:p w:rsidR="00F47170" w:rsidRDefault="009711FC">
      <w:pPr>
        <w:pStyle w:val="Standard"/>
        <w:ind w:left="24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</w:t>
      </w:r>
      <w:proofErr w:type="gramStart"/>
      <w:r>
        <w:rPr>
          <w:sz w:val="24"/>
          <w:szCs w:val="24"/>
          <w:lang w:val="hu-HU"/>
        </w:rPr>
        <w:t>soros</w:t>
      </w:r>
      <w:proofErr w:type="gramEnd"/>
      <w:r>
        <w:rPr>
          <w:sz w:val="24"/>
          <w:szCs w:val="24"/>
          <w:lang w:val="hu-HU"/>
        </w:rPr>
        <w:t xml:space="preserve"> ülésén ismertesse.</w:t>
      </w:r>
    </w:p>
    <w:p w:rsidR="00F47170" w:rsidRDefault="009711FC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    </w:t>
      </w:r>
    </w:p>
    <w:p w:rsidR="00F47170" w:rsidRDefault="00F47170">
      <w:pPr>
        <w:pStyle w:val="Standard"/>
        <w:ind w:left="240"/>
        <w:jc w:val="both"/>
        <w:rPr>
          <w:b/>
          <w:i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Határidő</w:t>
      </w:r>
      <w:r>
        <w:rPr>
          <w:sz w:val="24"/>
          <w:szCs w:val="24"/>
          <w:lang w:val="hu-HU"/>
        </w:rPr>
        <w:t>. 2017. március 29.</w:t>
      </w: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Felelős:</w:t>
      </w:r>
      <w:r>
        <w:rPr>
          <w:sz w:val="24"/>
          <w:szCs w:val="24"/>
          <w:lang w:val="hu-HU"/>
        </w:rPr>
        <w:t xml:space="preserve"> Pénzügyi bizottság elnöke</w:t>
      </w:r>
    </w:p>
    <w:p w:rsidR="00F47170" w:rsidRDefault="00F47170">
      <w:pPr>
        <w:pStyle w:val="Standard"/>
        <w:ind w:left="780"/>
        <w:jc w:val="both"/>
        <w:rPr>
          <w:b/>
          <w:sz w:val="24"/>
          <w:szCs w:val="24"/>
          <w:u w:val="single"/>
          <w:lang w:val="hu-HU"/>
        </w:rPr>
      </w:pPr>
    </w:p>
    <w:p w:rsidR="00F47170" w:rsidRDefault="00F47170">
      <w:pPr>
        <w:pStyle w:val="Standard"/>
        <w:ind w:left="780"/>
        <w:jc w:val="both"/>
        <w:rPr>
          <w:b/>
          <w:sz w:val="24"/>
          <w:szCs w:val="24"/>
          <w:u w:val="single"/>
          <w:lang w:val="hu-HU"/>
        </w:rPr>
      </w:pPr>
    </w:p>
    <w:p w:rsidR="00F47170" w:rsidRDefault="009711FC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4. napirendi pont</w:t>
      </w:r>
    </w:p>
    <w:p w:rsidR="00F47170" w:rsidRDefault="009711FC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Üröm, </w:t>
      </w:r>
      <w:proofErr w:type="spellStart"/>
      <w:proofErr w:type="gramStart"/>
      <w:r>
        <w:rPr>
          <w:sz w:val="24"/>
          <w:szCs w:val="24"/>
        </w:rPr>
        <w:t>Fő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</w:t>
      </w:r>
      <w:r>
        <w:rPr>
          <w:sz w:val="24"/>
          <w:szCs w:val="24"/>
        </w:rPr>
        <w:t>zötti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fm-en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kiépítendő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közvilágításra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beérkezett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árajánlatok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 xml:space="preserve">.  </w:t>
      </w:r>
    </w:p>
    <w:p w:rsidR="00F47170" w:rsidRDefault="009711FC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Pénzügyi Bizottság elnöke</w:t>
      </w:r>
    </w:p>
    <w:p w:rsidR="00F47170" w:rsidRDefault="00F47170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 xml:space="preserve">A közmeghallgatáson volt a lakosság részéről kérés, hogy a Fő utca és Kert utca között kb. 40 </w:t>
      </w:r>
      <w:proofErr w:type="spellStart"/>
      <w:r>
        <w:rPr>
          <w:sz w:val="24"/>
          <w:szCs w:val="24"/>
          <w:lang w:val="hu-HU"/>
        </w:rPr>
        <w:t>fm-en</w:t>
      </w:r>
      <w:proofErr w:type="spellEnd"/>
      <w:r>
        <w:rPr>
          <w:sz w:val="24"/>
          <w:szCs w:val="24"/>
          <w:lang w:val="hu-HU"/>
        </w:rPr>
        <w:t xml:space="preserve"> a közvilágítás legyen ki</w:t>
      </w:r>
      <w:r>
        <w:rPr>
          <w:sz w:val="24"/>
          <w:szCs w:val="24"/>
          <w:lang w:val="hu-HU"/>
        </w:rPr>
        <w:t xml:space="preserve">építve. A hivatal három ajánlatot kért be. A legkedvezőbb ajánlatot az </w:t>
      </w:r>
      <w:proofErr w:type="spellStart"/>
      <w:r>
        <w:rPr>
          <w:sz w:val="24"/>
          <w:szCs w:val="24"/>
          <w:lang w:val="hu-HU"/>
        </w:rPr>
        <w:t>Urbavill</w:t>
      </w:r>
      <w:proofErr w:type="spellEnd"/>
      <w:r>
        <w:rPr>
          <w:sz w:val="24"/>
          <w:szCs w:val="24"/>
          <w:lang w:val="hu-HU"/>
        </w:rPr>
        <w:t xml:space="preserve"> Tervező és Szolgáltató Bt. adta 250 </w:t>
      </w:r>
      <w:proofErr w:type="spellStart"/>
      <w:r>
        <w:rPr>
          <w:sz w:val="24"/>
          <w:szCs w:val="24"/>
          <w:lang w:val="hu-HU"/>
        </w:rPr>
        <w:t>eFt</w:t>
      </w:r>
      <w:proofErr w:type="spellEnd"/>
      <w:r>
        <w:rPr>
          <w:sz w:val="24"/>
          <w:szCs w:val="24"/>
          <w:lang w:val="hu-HU"/>
        </w:rPr>
        <w:t xml:space="preserve">+áfa összegben. A másik két cég, az </w:t>
      </w:r>
      <w:proofErr w:type="spellStart"/>
      <w:r>
        <w:rPr>
          <w:sz w:val="24"/>
          <w:szCs w:val="24"/>
          <w:lang w:val="hu-HU"/>
        </w:rPr>
        <w:t>Erve-Plan</w:t>
      </w:r>
      <w:proofErr w:type="spellEnd"/>
      <w:r>
        <w:rPr>
          <w:sz w:val="24"/>
          <w:szCs w:val="24"/>
          <w:lang w:val="hu-HU"/>
        </w:rPr>
        <w:t xml:space="preserve"> Mérnöki Iroda Bt. 330 000 Ft+ áfa, a Budai Villamos Tervező Kft. 350 000 + Áfa értékben ado</w:t>
      </w:r>
      <w:r>
        <w:rPr>
          <w:sz w:val="24"/>
          <w:szCs w:val="24"/>
          <w:lang w:val="hu-HU"/>
        </w:rPr>
        <w:t>tt ajánlatot.</w:t>
      </w:r>
    </w:p>
    <w:p w:rsidR="00F47170" w:rsidRDefault="00F47170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F47170" w:rsidRDefault="00F47170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Szabó Olga: </w:t>
      </w:r>
      <w:r>
        <w:rPr>
          <w:sz w:val="24"/>
          <w:szCs w:val="24"/>
          <w:lang w:val="hu-HU"/>
        </w:rPr>
        <w:t xml:space="preserve">Ismerjük az </w:t>
      </w:r>
      <w:proofErr w:type="spellStart"/>
      <w:r>
        <w:rPr>
          <w:sz w:val="24"/>
          <w:szCs w:val="24"/>
          <w:lang w:val="hu-HU"/>
        </w:rPr>
        <w:t>Urbavill</w:t>
      </w:r>
      <w:proofErr w:type="spellEnd"/>
      <w:r>
        <w:rPr>
          <w:sz w:val="24"/>
          <w:szCs w:val="24"/>
          <w:lang w:val="hu-HU"/>
        </w:rPr>
        <w:t xml:space="preserve"> Bt. munkáját?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Erdész Béláné</w:t>
      </w:r>
      <w:r>
        <w:rPr>
          <w:sz w:val="24"/>
          <w:szCs w:val="24"/>
          <w:lang w:val="hu-HU"/>
        </w:rPr>
        <w:t>: Ez is napelemes lesz?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Igen ismerjük a cég munkáját ez a közvilágítás nem napelemes lesz.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</w:t>
      </w:r>
      <w:r>
        <w:rPr>
          <w:sz w:val="24"/>
          <w:szCs w:val="24"/>
          <w:lang w:val="hu-HU"/>
        </w:rPr>
        <w:t xml:space="preserve">úgy szavazásra bocsátom, aki az Urba ajánlatát </w:t>
      </w:r>
      <w:proofErr w:type="gramStart"/>
      <w:r>
        <w:rPr>
          <w:sz w:val="24"/>
          <w:szCs w:val="24"/>
          <w:lang w:val="hu-HU"/>
        </w:rPr>
        <w:t>támogatja</w:t>
      </w:r>
      <w:proofErr w:type="gramEnd"/>
      <w:r>
        <w:rPr>
          <w:sz w:val="24"/>
          <w:szCs w:val="24"/>
          <w:lang w:val="hu-HU"/>
        </w:rPr>
        <w:t xml:space="preserve"> elfogadásra az kérem, hogy szavazzon.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        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A Pénzügyi-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ellenszavazat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tartózkodás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hozta</w:t>
      </w:r>
      <w:proofErr w:type="spellEnd"/>
      <w:r>
        <w:rPr>
          <w:sz w:val="24"/>
          <w:szCs w:val="24"/>
        </w:rPr>
        <w:t>:</w:t>
      </w:r>
    </w:p>
    <w:p w:rsidR="00F47170" w:rsidRDefault="00F47170">
      <w:pPr>
        <w:pStyle w:val="Standard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center"/>
      </w:pPr>
      <w:r>
        <w:rPr>
          <w:b/>
          <w:sz w:val="24"/>
          <w:szCs w:val="24"/>
        </w:rPr>
        <w:t xml:space="preserve">Üröm </w:t>
      </w:r>
      <w:proofErr w:type="spellStart"/>
      <w:r>
        <w:rPr>
          <w:b/>
          <w:sz w:val="24"/>
          <w:szCs w:val="24"/>
        </w:rPr>
        <w:t>község</w:t>
      </w:r>
      <w:proofErr w:type="spellEnd"/>
      <w:r>
        <w:rPr>
          <w:b/>
          <w:sz w:val="24"/>
          <w:szCs w:val="24"/>
        </w:rPr>
        <w:t xml:space="preserve"> Önkormányzat Pénz</w:t>
      </w:r>
      <w:r>
        <w:rPr>
          <w:b/>
          <w:sz w:val="24"/>
          <w:szCs w:val="24"/>
        </w:rPr>
        <w:t xml:space="preserve">ügyi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Gazdasági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Bizottságának</w:t>
      </w:r>
      <w:proofErr w:type="spellEnd"/>
    </w:p>
    <w:p w:rsidR="00F47170" w:rsidRDefault="009711FC">
      <w:pPr>
        <w:pStyle w:val="Standard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14/2017. (III. 29.) számú határozata</w:t>
      </w: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>Pénzügyi és Gazdasági Bizottság:</w:t>
      </w: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1) Javasolja a képviselő-testületnek, hogy a Fő utca Kert utca közötti 40 </w:t>
      </w:r>
      <w:proofErr w:type="spellStart"/>
      <w:r>
        <w:rPr>
          <w:sz w:val="24"/>
          <w:szCs w:val="24"/>
          <w:lang w:val="hu-HU"/>
        </w:rPr>
        <w:t>fm-en</w:t>
      </w:r>
      <w:proofErr w:type="spellEnd"/>
      <w:r>
        <w:rPr>
          <w:sz w:val="24"/>
          <w:szCs w:val="24"/>
          <w:lang w:val="hu-HU"/>
        </w:rPr>
        <w:t xml:space="preserve"> a közvilágítás kiépítésére beérkezett ajánlatok közül </w:t>
      </w:r>
      <w:proofErr w:type="spellStart"/>
      <w:r>
        <w:rPr>
          <w:sz w:val="24"/>
          <w:szCs w:val="24"/>
          <w:lang w:val="hu-HU"/>
        </w:rPr>
        <w:t>Urbavill</w:t>
      </w:r>
      <w:proofErr w:type="spellEnd"/>
      <w:r>
        <w:rPr>
          <w:sz w:val="24"/>
          <w:szCs w:val="24"/>
          <w:lang w:val="hu-HU"/>
        </w:rPr>
        <w:t xml:space="preserve"> Bt. ajánl</w:t>
      </w:r>
      <w:r>
        <w:rPr>
          <w:sz w:val="24"/>
          <w:szCs w:val="24"/>
          <w:lang w:val="hu-HU"/>
        </w:rPr>
        <w:t xml:space="preserve">atát fogadja </w:t>
      </w:r>
      <w:proofErr w:type="gramStart"/>
      <w:r>
        <w:rPr>
          <w:sz w:val="24"/>
          <w:szCs w:val="24"/>
          <w:lang w:val="hu-HU"/>
        </w:rPr>
        <w:t>el  250</w:t>
      </w:r>
      <w:proofErr w:type="gramEnd"/>
      <w:r>
        <w:rPr>
          <w:sz w:val="24"/>
          <w:szCs w:val="24"/>
          <w:lang w:val="hu-HU"/>
        </w:rPr>
        <w:t> 000 Ft + Áfa összeggel.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2) Felkéri a bizottság elnökét, hogy a jelen határozatot a képviselő-testület soros ülésén ismertesse.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Határidő: 2017.03.29.</w:t>
      </w: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Felelős: bizottság elnöke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u w:val="single"/>
          <w:lang w:val="hu-HU"/>
        </w:rPr>
        <w:t>5.)</w:t>
      </w:r>
      <w:r>
        <w:rPr>
          <w:sz w:val="24"/>
          <w:szCs w:val="24"/>
          <w:u w:val="single"/>
          <w:lang w:val="hu-HU"/>
        </w:rPr>
        <w:t xml:space="preserve"> </w:t>
      </w:r>
      <w:r>
        <w:rPr>
          <w:b/>
          <w:sz w:val="24"/>
          <w:szCs w:val="24"/>
          <w:u w:val="single"/>
          <w:lang w:val="hu-HU"/>
        </w:rPr>
        <w:t>Napirendi pont:</w:t>
      </w:r>
    </w:p>
    <w:p w:rsidR="00F47170" w:rsidRDefault="009711FC">
      <w:pPr>
        <w:pStyle w:val="Standard"/>
        <w:jc w:val="both"/>
      </w:pP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fenntartott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játszótereken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munkákra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beérkezett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árajánlatokban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 xml:space="preserve">  </w:t>
      </w: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 </w:t>
      </w:r>
      <w:proofErr w:type="spellStart"/>
      <w:r>
        <w:rPr>
          <w:sz w:val="24"/>
          <w:szCs w:val="24"/>
          <w:lang w:val="hu-HU"/>
        </w:rPr>
        <w:t>Sajo</w:t>
      </w:r>
      <w:proofErr w:type="spellEnd"/>
      <w:r>
        <w:rPr>
          <w:sz w:val="24"/>
          <w:szCs w:val="24"/>
          <w:lang w:val="hu-HU"/>
        </w:rPr>
        <w:t xml:space="preserve"> ABC Team Kft. a szokásos év eleji felmérése </w:t>
      </w:r>
      <w:proofErr w:type="gramStart"/>
      <w:r>
        <w:rPr>
          <w:sz w:val="24"/>
          <w:szCs w:val="24"/>
          <w:lang w:val="hu-HU"/>
        </w:rPr>
        <w:t>alapján</w:t>
      </w:r>
      <w:proofErr w:type="gramEnd"/>
      <w:r>
        <w:rPr>
          <w:sz w:val="24"/>
          <w:szCs w:val="24"/>
          <w:lang w:val="hu-HU"/>
        </w:rPr>
        <w:t xml:space="preserve"> a játszótereken szükséges javítási, karbantar</w:t>
      </w:r>
      <w:r>
        <w:rPr>
          <w:sz w:val="24"/>
          <w:szCs w:val="24"/>
          <w:lang w:val="hu-HU"/>
        </w:rPr>
        <w:t xml:space="preserve">tási munkákra nyújtotta be árajánlatát bruttó 1 599 921 </w:t>
      </w:r>
      <w:proofErr w:type="spellStart"/>
      <w:r>
        <w:rPr>
          <w:sz w:val="24"/>
          <w:szCs w:val="24"/>
          <w:lang w:val="hu-HU"/>
        </w:rPr>
        <w:t>Ft-al</w:t>
      </w:r>
      <w:proofErr w:type="spellEnd"/>
      <w:r>
        <w:rPr>
          <w:sz w:val="24"/>
          <w:szCs w:val="24"/>
          <w:lang w:val="hu-HU"/>
        </w:rPr>
        <w:t>. Ebben valamennyi játszótéren jelentkező munka benne van.</w:t>
      </w: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Még két ajánlat van 1 943 100 Ft, illetve 1 758 950 Ft-tal. Egyértelmű, hogy a legkedvezőbb ajánlatot a SAJO ABC Team Kft. adta.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</w:t>
      </w:r>
      <w:r>
        <w:rPr>
          <w:sz w:val="24"/>
          <w:szCs w:val="24"/>
          <w:lang w:val="hu-HU"/>
        </w:rPr>
        <w:t>s-észrevétel?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proofErr w:type="spellStart"/>
      <w:r>
        <w:rPr>
          <w:b/>
          <w:sz w:val="24"/>
          <w:szCs w:val="24"/>
          <w:lang w:val="hu-HU"/>
        </w:rPr>
        <w:t>Ficze</w:t>
      </w:r>
      <w:proofErr w:type="spellEnd"/>
      <w:r>
        <w:rPr>
          <w:b/>
          <w:sz w:val="24"/>
          <w:szCs w:val="24"/>
          <w:lang w:val="hu-HU"/>
        </w:rPr>
        <w:t xml:space="preserve"> Bálint:</w:t>
      </w:r>
      <w:r>
        <w:rPr>
          <w:sz w:val="24"/>
          <w:szCs w:val="24"/>
          <w:lang w:val="hu-HU"/>
        </w:rPr>
        <w:t xml:space="preserve"> Sűrűn kell a játszótereket karbantartani.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támogatja a SAJO ABC Team ajánlatának elfogadását, mint a legkedvezőbb ajánlatot az, kérem, hogy </w:t>
      </w:r>
      <w:r>
        <w:rPr>
          <w:sz w:val="24"/>
          <w:szCs w:val="24"/>
          <w:lang w:val="hu-HU"/>
        </w:rPr>
        <w:t>szavazzon.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        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lastRenderedPageBreak/>
        <w:t xml:space="preserve">A Pénzügyi-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ellenszavazat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tartózkodás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hozta</w:t>
      </w:r>
      <w:proofErr w:type="spellEnd"/>
      <w:r>
        <w:rPr>
          <w:sz w:val="24"/>
          <w:szCs w:val="24"/>
        </w:rPr>
        <w:t>:</w:t>
      </w:r>
    </w:p>
    <w:p w:rsidR="00F47170" w:rsidRDefault="00F47170">
      <w:pPr>
        <w:pStyle w:val="Standard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center"/>
      </w:pPr>
      <w:r>
        <w:rPr>
          <w:b/>
          <w:sz w:val="24"/>
          <w:szCs w:val="24"/>
        </w:rPr>
        <w:t xml:space="preserve">Üröm </w:t>
      </w:r>
      <w:proofErr w:type="spellStart"/>
      <w:r>
        <w:rPr>
          <w:b/>
          <w:sz w:val="24"/>
          <w:szCs w:val="24"/>
        </w:rPr>
        <w:t>község</w:t>
      </w:r>
      <w:proofErr w:type="spellEnd"/>
      <w:r>
        <w:rPr>
          <w:b/>
          <w:sz w:val="24"/>
          <w:szCs w:val="24"/>
        </w:rPr>
        <w:t xml:space="preserve"> Önkormányzat Pénzügyi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Gazdasági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Bizottságának</w:t>
      </w:r>
      <w:proofErr w:type="spellEnd"/>
    </w:p>
    <w:p w:rsidR="00F47170" w:rsidRDefault="009711FC">
      <w:pPr>
        <w:pStyle w:val="Standard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15/2017. (III. 29.) számú határozata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>Pénzügyi és Ga</w:t>
      </w:r>
      <w:r>
        <w:rPr>
          <w:b/>
          <w:i/>
          <w:sz w:val="24"/>
          <w:szCs w:val="24"/>
          <w:lang w:val="hu-HU"/>
        </w:rPr>
        <w:t>zdasági Bizottság: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1) Javasolja a testületnek, hogy az ürömi játszóterek meghibásodott játszótéri eszközeinek javítására beérkezett három árajánlat közül a SAJO ABC Team Kft ajánlatát fogadja el, mint a legkedvezőbb ajánlatot 1 599 921 Ft-tal.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2) Felké</w:t>
      </w:r>
      <w:r>
        <w:rPr>
          <w:sz w:val="24"/>
          <w:szCs w:val="24"/>
          <w:lang w:val="hu-HU"/>
        </w:rPr>
        <w:t>ri a bizottság elnökét, hogy a jelen határozatot a képviselő-testület soros ülésén ismertesse.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Határidő: 2017.03.29.</w:t>
      </w: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Felelős: bizottság elnöke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6. napirendi pont</w:t>
      </w: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Üröm </w:t>
      </w:r>
      <w:proofErr w:type="spellStart"/>
      <w:r>
        <w:rPr>
          <w:sz w:val="24"/>
          <w:szCs w:val="24"/>
        </w:rPr>
        <w:t>parkosított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virágosítására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beérkezett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árajánlatok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elbírálásában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Templom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</w:t>
      </w:r>
      <w:proofErr w:type="spellEnd"/>
      <w:r>
        <w:rPr>
          <w:sz w:val="24"/>
          <w:szCs w:val="24"/>
        </w:rPr>
        <w:t xml:space="preserve">, Polgármesteri Hivatal </w:t>
      </w:r>
      <w:proofErr w:type="spellStart"/>
      <w:r>
        <w:rPr>
          <w:sz w:val="24"/>
          <w:szCs w:val="24"/>
        </w:rPr>
        <w:t>előtti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Fő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utcai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park</w:t>
      </w:r>
      <w:proofErr w:type="gramEnd"/>
      <w:r>
        <w:rPr>
          <w:sz w:val="24"/>
          <w:szCs w:val="24"/>
        </w:rPr>
        <w:t>)</w:t>
      </w: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b/>
          <w:sz w:val="24"/>
          <w:szCs w:val="24"/>
        </w:rPr>
        <w:t>Bertalan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János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Időszerűvé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tavaszi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elvégeztetése</w:t>
      </w:r>
      <w:proofErr w:type="spellEnd"/>
      <w:r>
        <w:rPr>
          <w:sz w:val="24"/>
          <w:szCs w:val="24"/>
        </w:rPr>
        <w:t xml:space="preserve"> Üröm </w:t>
      </w:r>
      <w:proofErr w:type="spellStart"/>
      <w:r>
        <w:rPr>
          <w:sz w:val="24"/>
          <w:szCs w:val="24"/>
        </w:rPr>
        <w:t>központjában</w:t>
      </w:r>
      <w:proofErr w:type="spellEnd"/>
      <w:r>
        <w:rPr>
          <w:sz w:val="24"/>
          <w:szCs w:val="24"/>
        </w:rPr>
        <w:t xml:space="preserve"> is.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kért</w:t>
      </w:r>
      <w:proofErr w:type="spellEnd"/>
      <w:r>
        <w:rPr>
          <w:sz w:val="24"/>
          <w:szCs w:val="24"/>
        </w:rPr>
        <w:t xml:space="preserve"> be a Hivatal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Neve</w:t>
      </w:r>
      <w:r>
        <w:rPr>
          <w:sz w:val="24"/>
          <w:szCs w:val="24"/>
        </w:rPr>
        <w:t>zetesen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utcai</w:t>
      </w:r>
      <w:proofErr w:type="spellEnd"/>
      <w:r>
        <w:rPr>
          <w:sz w:val="24"/>
          <w:szCs w:val="24"/>
        </w:rPr>
        <w:t xml:space="preserve"> park, </w:t>
      </w:r>
      <w:proofErr w:type="spellStart"/>
      <w:r>
        <w:rPr>
          <w:sz w:val="24"/>
          <w:szCs w:val="24"/>
        </w:rPr>
        <w:t>Templom-Takarékszövetkezet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Polgármesteri Hivatal </w:t>
      </w:r>
      <w:proofErr w:type="spellStart"/>
      <w:r>
        <w:rPr>
          <w:sz w:val="24"/>
          <w:szCs w:val="24"/>
        </w:rPr>
        <w:t>előtti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térre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közül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legkedvezőbb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Klorofil</w:t>
      </w:r>
      <w:proofErr w:type="spellEnd"/>
      <w:r>
        <w:rPr>
          <w:sz w:val="24"/>
          <w:szCs w:val="24"/>
        </w:rPr>
        <w:t xml:space="preserve"> Kft. </w:t>
      </w:r>
      <w:proofErr w:type="spellStart"/>
      <w:r>
        <w:rPr>
          <w:sz w:val="24"/>
          <w:szCs w:val="24"/>
        </w:rPr>
        <w:t>adta</w:t>
      </w:r>
      <w:proofErr w:type="spellEnd"/>
      <w:r>
        <w:rPr>
          <w:sz w:val="24"/>
          <w:szCs w:val="24"/>
        </w:rPr>
        <w:t xml:space="preserve"> 4 480 941 Ft-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másik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 xml:space="preserve"> 5 m Ft </w:t>
      </w:r>
      <w:proofErr w:type="spellStart"/>
      <w:r>
        <w:rPr>
          <w:sz w:val="24"/>
          <w:szCs w:val="24"/>
        </w:rPr>
        <w:t>feletti</w:t>
      </w:r>
      <w:proofErr w:type="spellEnd"/>
      <w:r>
        <w:rPr>
          <w:sz w:val="24"/>
          <w:szCs w:val="24"/>
        </w:rPr>
        <w:t>.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Kérdés-észrevétel</w:t>
      </w:r>
      <w:proofErr w:type="spellEnd"/>
      <w:r>
        <w:rPr>
          <w:sz w:val="24"/>
          <w:szCs w:val="24"/>
        </w:rPr>
        <w:t>?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volt.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</w:t>
      </w:r>
      <w:r>
        <w:rPr>
          <w:b/>
          <w:sz w:val="24"/>
          <w:szCs w:val="24"/>
          <w:lang w:val="hu-HU"/>
        </w:rPr>
        <w:t>ertalan János</w:t>
      </w:r>
      <w:r>
        <w:rPr>
          <w:sz w:val="24"/>
          <w:szCs w:val="24"/>
          <w:lang w:val="hu-HU"/>
        </w:rPr>
        <w:t xml:space="preserve">: Amennyiben nincs több észrevétel, úgy szavazásra bocsátom, aki támogatja a Klorofil Kft </w:t>
      </w:r>
      <w:proofErr w:type="spellStart"/>
      <w:r>
        <w:rPr>
          <w:sz w:val="24"/>
          <w:szCs w:val="24"/>
          <w:lang w:val="hu-HU"/>
        </w:rPr>
        <w:t>ajánlatáta</w:t>
      </w:r>
      <w:proofErr w:type="spellEnd"/>
      <w:r>
        <w:rPr>
          <w:sz w:val="24"/>
          <w:szCs w:val="24"/>
          <w:lang w:val="hu-HU"/>
        </w:rPr>
        <w:t xml:space="preserve"> Képviselő-testületnek elfogadásra az kérem, hogy szavazzon.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        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A Pénzügyi-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ellenszavazat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tartózkodás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hozta</w:t>
      </w:r>
      <w:proofErr w:type="spellEnd"/>
      <w:r>
        <w:rPr>
          <w:sz w:val="24"/>
          <w:szCs w:val="24"/>
        </w:rPr>
        <w:t>:</w:t>
      </w:r>
    </w:p>
    <w:p w:rsidR="00F47170" w:rsidRDefault="00F47170">
      <w:pPr>
        <w:pStyle w:val="Standard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center"/>
      </w:pPr>
      <w:r>
        <w:rPr>
          <w:b/>
          <w:sz w:val="24"/>
          <w:szCs w:val="24"/>
        </w:rPr>
        <w:lastRenderedPageBreak/>
        <w:t xml:space="preserve">Üröm </w:t>
      </w:r>
      <w:proofErr w:type="spellStart"/>
      <w:r>
        <w:rPr>
          <w:b/>
          <w:sz w:val="24"/>
          <w:szCs w:val="24"/>
        </w:rPr>
        <w:t>község</w:t>
      </w:r>
      <w:proofErr w:type="spellEnd"/>
      <w:r>
        <w:rPr>
          <w:b/>
          <w:sz w:val="24"/>
          <w:szCs w:val="24"/>
        </w:rPr>
        <w:t xml:space="preserve"> Önkormányzat Pénzügyi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Gazdasági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Bizottságának</w:t>
      </w:r>
      <w:proofErr w:type="spellEnd"/>
    </w:p>
    <w:p w:rsidR="00F47170" w:rsidRDefault="009711FC">
      <w:pPr>
        <w:pStyle w:val="Standard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16/2017. (III. 29.) számú határozata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>Pénzügyi és Gazdasági Bizottság: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1) Támogatja és javasolja a Képviselő-testületnek, hogy az önkormányzat </w:t>
      </w:r>
      <w:r>
        <w:rPr>
          <w:sz w:val="24"/>
          <w:szCs w:val="24"/>
          <w:lang w:val="hu-HU"/>
        </w:rPr>
        <w:t>által fenntartott közparkok rendbetételére – virágosítására beérkezett árajánlatok közül a Klorofil Kft. ajánlatát, mint a legkedvezőbb ajánlatot fogadja el.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2) Felkéri a bizottság elnökét, hogy a jelen határozatot a képviselő-testület soros ülésén ismert</w:t>
      </w:r>
      <w:r>
        <w:rPr>
          <w:sz w:val="24"/>
          <w:szCs w:val="24"/>
          <w:lang w:val="hu-HU"/>
        </w:rPr>
        <w:t>esse.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Határidő: 2017.03.29.</w:t>
      </w: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Felelős: bizottság elnöke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proofErr w:type="gramStart"/>
      <w:r>
        <w:rPr>
          <w:b/>
          <w:sz w:val="24"/>
          <w:szCs w:val="24"/>
        </w:rPr>
        <w:t>napirendi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pont</w:t>
      </w:r>
      <w:proofErr w:type="spellEnd"/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Sáth</w:t>
      </w:r>
      <w:proofErr w:type="spellEnd"/>
      <w:r>
        <w:rPr>
          <w:sz w:val="24"/>
          <w:szCs w:val="24"/>
        </w:rPr>
        <w:t xml:space="preserve"> Zoltán (Üröm, </w:t>
      </w:r>
      <w:proofErr w:type="spellStart"/>
      <w:r>
        <w:rPr>
          <w:sz w:val="24"/>
          <w:szCs w:val="24"/>
        </w:rPr>
        <w:t>Kalmár</w:t>
      </w:r>
      <w:proofErr w:type="spellEnd"/>
      <w:r>
        <w:rPr>
          <w:sz w:val="24"/>
          <w:szCs w:val="24"/>
        </w:rPr>
        <w:t xml:space="preserve"> u. 21. </w:t>
      </w:r>
      <w:proofErr w:type="spellStart"/>
      <w:r>
        <w:rPr>
          <w:sz w:val="24"/>
          <w:szCs w:val="24"/>
        </w:rPr>
        <w:t>szám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kárigény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bejelentésének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véleményezése</w:t>
      </w:r>
      <w:proofErr w:type="spellEnd"/>
      <w:r>
        <w:rPr>
          <w:sz w:val="24"/>
          <w:szCs w:val="24"/>
        </w:rPr>
        <w:t xml:space="preserve"> (NFT-331 </w:t>
      </w:r>
      <w:proofErr w:type="spellStart"/>
      <w:r>
        <w:rPr>
          <w:sz w:val="24"/>
          <w:szCs w:val="24"/>
        </w:rPr>
        <w:t>forgalmi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rendszámú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gépjármű</w:t>
      </w:r>
      <w:proofErr w:type="spellEnd"/>
      <w:r>
        <w:rPr>
          <w:sz w:val="24"/>
          <w:szCs w:val="24"/>
        </w:rPr>
        <w:t>).</w:t>
      </w:r>
      <w:proofErr w:type="gramEnd"/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Sáth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Zoltán </w:t>
      </w:r>
      <w:proofErr w:type="spellStart"/>
      <w:r>
        <w:rPr>
          <w:sz w:val="24"/>
          <w:szCs w:val="24"/>
        </w:rPr>
        <w:t>Kalmár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21. </w:t>
      </w:r>
      <w:proofErr w:type="spellStart"/>
      <w:proofErr w:type="gramStart"/>
      <w:r>
        <w:rPr>
          <w:sz w:val="24"/>
          <w:szCs w:val="24"/>
        </w:rPr>
        <w:t>szám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nyújtott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kárigényt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gépkocsijávaban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Mészégető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kátyúba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501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keletkezett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Rendőrt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hívott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csupán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javítási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próbálta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dokumentálni</w:t>
      </w:r>
      <w:proofErr w:type="spellEnd"/>
      <w:r>
        <w:rPr>
          <w:sz w:val="24"/>
          <w:szCs w:val="24"/>
        </w:rPr>
        <w:t>.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Kérdés-észrevétel</w:t>
      </w:r>
      <w:proofErr w:type="spellEnd"/>
      <w:r>
        <w:rPr>
          <w:sz w:val="24"/>
          <w:szCs w:val="24"/>
        </w:rPr>
        <w:t>?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b/>
          <w:sz w:val="24"/>
          <w:szCs w:val="24"/>
        </w:rPr>
        <w:t>Erdész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Bé</w:t>
      </w:r>
      <w:r>
        <w:rPr>
          <w:b/>
          <w:sz w:val="24"/>
          <w:szCs w:val="24"/>
        </w:rPr>
        <w:t>láné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javasolom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támogatást</w:t>
      </w:r>
      <w:proofErr w:type="spellEnd"/>
      <w:r>
        <w:rPr>
          <w:sz w:val="24"/>
          <w:szCs w:val="24"/>
        </w:rPr>
        <w:t>.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r>
        <w:rPr>
          <w:b/>
          <w:sz w:val="24"/>
          <w:szCs w:val="24"/>
        </w:rPr>
        <w:t>Szabó Olga: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hívott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rendőrt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jegyzőkönyv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róla</w:t>
      </w:r>
      <w:proofErr w:type="spellEnd"/>
      <w:r>
        <w:rPr>
          <w:sz w:val="24"/>
          <w:szCs w:val="24"/>
        </w:rPr>
        <w:t>.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támogatja bizonyos összegig a keletkezett kár megtérítését a Képviselő-testületnek, a</w:t>
      </w:r>
      <w:r>
        <w:rPr>
          <w:sz w:val="24"/>
          <w:szCs w:val="24"/>
          <w:lang w:val="hu-HU"/>
        </w:rPr>
        <w:t>z kérem, hogy szavazzon.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        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A Pénzügyi-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ellenszavazat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tartózkodás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hozta</w:t>
      </w:r>
      <w:proofErr w:type="spellEnd"/>
      <w:r>
        <w:rPr>
          <w:sz w:val="24"/>
          <w:szCs w:val="24"/>
        </w:rPr>
        <w:t>:</w:t>
      </w:r>
    </w:p>
    <w:p w:rsidR="00F47170" w:rsidRDefault="00F47170">
      <w:pPr>
        <w:pStyle w:val="Standard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center"/>
      </w:pPr>
      <w:r>
        <w:rPr>
          <w:b/>
          <w:sz w:val="24"/>
          <w:szCs w:val="24"/>
        </w:rPr>
        <w:t xml:space="preserve">Üröm </w:t>
      </w:r>
      <w:proofErr w:type="spellStart"/>
      <w:r>
        <w:rPr>
          <w:b/>
          <w:sz w:val="24"/>
          <w:szCs w:val="24"/>
        </w:rPr>
        <w:t>község</w:t>
      </w:r>
      <w:proofErr w:type="spellEnd"/>
      <w:r>
        <w:rPr>
          <w:b/>
          <w:sz w:val="24"/>
          <w:szCs w:val="24"/>
        </w:rPr>
        <w:t xml:space="preserve"> Önkormányzat Pénzügyi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Gazdasági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Bizottságának</w:t>
      </w:r>
      <w:proofErr w:type="spellEnd"/>
    </w:p>
    <w:p w:rsidR="00F47170" w:rsidRDefault="009711FC">
      <w:pPr>
        <w:pStyle w:val="Standard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17/2017. (III. 29.) számú határozata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>Pénzügyi és Gazdasági Bizottság: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1) </w:t>
      </w:r>
      <w:proofErr w:type="gramStart"/>
      <w:r>
        <w:rPr>
          <w:sz w:val="24"/>
          <w:szCs w:val="24"/>
          <w:lang w:val="hu-HU"/>
        </w:rPr>
        <w:t>Javasolja  Képviselő-testületnek</w:t>
      </w:r>
      <w:proofErr w:type="gramEnd"/>
      <w:r>
        <w:rPr>
          <w:sz w:val="24"/>
          <w:szCs w:val="24"/>
          <w:lang w:val="hu-HU"/>
        </w:rPr>
        <w:t xml:space="preserve">, hogy </w:t>
      </w:r>
      <w:proofErr w:type="spellStart"/>
      <w:r>
        <w:rPr>
          <w:sz w:val="24"/>
          <w:szCs w:val="24"/>
          <w:lang w:val="hu-HU"/>
        </w:rPr>
        <w:t>Sáth</w:t>
      </w:r>
      <w:proofErr w:type="spellEnd"/>
      <w:r>
        <w:rPr>
          <w:sz w:val="24"/>
          <w:szCs w:val="24"/>
          <w:lang w:val="hu-HU"/>
        </w:rPr>
        <w:t xml:space="preserve"> Zoltán kárigényét ne támogassa, tekintettel arra, hogy a kátyú balesetét egyértelműen nem tudta igazolni, hogy kinek a hibájából következett be.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2) Felkéri a bizottság elnök</w:t>
      </w:r>
      <w:r>
        <w:rPr>
          <w:sz w:val="24"/>
          <w:szCs w:val="24"/>
          <w:lang w:val="hu-HU"/>
        </w:rPr>
        <w:t>ét, hogy a jelen határozatot a képviselő-testület soros ülésén ismertesse.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Határidő: 2017.03.29.</w:t>
      </w: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Felelős: bizottság elnöke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proofErr w:type="gramStart"/>
      <w:r>
        <w:rPr>
          <w:b/>
          <w:sz w:val="24"/>
          <w:szCs w:val="24"/>
        </w:rPr>
        <w:t>napirendi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pont</w:t>
      </w:r>
      <w:proofErr w:type="spellEnd"/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Javaslat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megtárgyalása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Interwork Kft. </w:t>
      </w:r>
      <w:proofErr w:type="spellStart"/>
      <w:r>
        <w:rPr>
          <w:sz w:val="24"/>
          <w:szCs w:val="24"/>
        </w:rPr>
        <w:t>megkeresése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temető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lejárt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sírhelyeinek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urnasí</w:t>
      </w:r>
      <w:r>
        <w:rPr>
          <w:sz w:val="24"/>
          <w:szCs w:val="24"/>
        </w:rPr>
        <w:t>rhely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bővítés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állásfoglalás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kialakítása</w:t>
      </w:r>
      <w:proofErr w:type="spellEnd"/>
      <w:r>
        <w:rPr>
          <w:sz w:val="24"/>
          <w:szCs w:val="24"/>
        </w:rPr>
        <w:t>.</w:t>
      </w: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b/>
          <w:sz w:val="24"/>
          <w:szCs w:val="24"/>
        </w:rPr>
        <w:t>Bertalan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János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Elfogynak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sírhelyek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így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temető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üzemeltetője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Interwork Kft. </w:t>
      </w:r>
      <w:proofErr w:type="spellStart"/>
      <w:r>
        <w:rPr>
          <w:sz w:val="24"/>
          <w:szCs w:val="24"/>
        </w:rPr>
        <w:t>javaslatot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lejárt</w:t>
      </w:r>
      <w:proofErr w:type="spellEnd"/>
      <w:r>
        <w:rPr>
          <w:sz w:val="24"/>
          <w:szCs w:val="24"/>
        </w:rPr>
        <w:t xml:space="preserve"> (25 </w:t>
      </w:r>
      <w:proofErr w:type="spellStart"/>
      <w:r>
        <w:rPr>
          <w:sz w:val="24"/>
          <w:szCs w:val="24"/>
        </w:rPr>
        <w:t>évet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meghaladó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sírhelyek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felszámolására</w:t>
      </w:r>
      <w:proofErr w:type="spellEnd"/>
      <w:r>
        <w:rPr>
          <w:sz w:val="24"/>
          <w:szCs w:val="24"/>
        </w:rPr>
        <w:t>.</w:t>
      </w: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Javaslata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lényeg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sírkeretek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fejfák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elbontásáért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kéri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elbontásra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sírhelyek</w:t>
      </w:r>
      <w:proofErr w:type="spellEnd"/>
      <w:r>
        <w:rPr>
          <w:sz w:val="24"/>
          <w:szCs w:val="24"/>
        </w:rPr>
        <w:t xml:space="preserve"> 50 %-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kedvezményt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kapjon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ravatalozó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használataként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fizetendő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díjelengedésre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kerüljön</w:t>
      </w:r>
      <w:proofErr w:type="spellEnd"/>
      <w:r>
        <w:rPr>
          <w:sz w:val="24"/>
          <w:szCs w:val="24"/>
        </w:rPr>
        <w:t>.</w:t>
      </w: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Ezt</w:t>
      </w:r>
      <w:proofErr w:type="spellEnd"/>
      <w:r>
        <w:rPr>
          <w:sz w:val="24"/>
          <w:szCs w:val="24"/>
        </w:rPr>
        <w:t xml:space="preserve"> kb.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sírhelyet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figyelemb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véve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sírhelyre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25 x 31 750 Ft </w:t>
      </w:r>
      <w:proofErr w:type="spellStart"/>
      <w:r>
        <w:rPr>
          <w:sz w:val="24"/>
          <w:szCs w:val="24"/>
        </w:rPr>
        <w:t>az-az</w:t>
      </w:r>
      <w:proofErr w:type="spellEnd"/>
      <w:r>
        <w:rPr>
          <w:sz w:val="24"/>
          <w:szCs w:val="24"/>
        </w:rPr>
        <w:t xml:space="preserve"> 793 750 Ft </w:t>
      </w:r>
      <w:proofErr w:type="spellStart"/>
      <w:r>
        <w:rPr>
          <w:sz w:val="24"/>
          <w:szCs w:val="24"/>
        </w:rPr>
        <w:t>elengedését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jelenti</w:t>
      </w:r>
      <w:proofErr w:type="spellEnd"/>
      <w:r>
        <w:rPr>
          <w:sz w:val="24"/>
          <w:szCs w:val="24"/>
        </w:rPr>
        <w:t>.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Kérdés-észervétel</w:t>
      </w:r>
      <w:proofErr w:type="spellEnd"/>
      <w:r>
        <w:rPr>
          <w:sz w:val="24"/>
          <w:szCs w:val="24"/>
        </w:rPr>
        <w:t>?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b/>
          <w:sz w:val="24"/>
          <w:szCs w:val="24"/>
        </w:rPr>
        <w:t>Erdész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Szerintem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</w:t>
      </w:r>
      <w:proofErr w:type="spellEnd"/>
      <w:r>
        <w:rPr>
          <w:sz w:val="24"/>
          <w:szCs w:val="24"/>
        </w:rPr>
        <w:t>.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b/>
          <w:sz w:val="24"/>
          <w:szCs w:val="24"/>
        </w:rPr>
        <w:t>Vidákovits</w:t>
      </w:r>
      <w:proofErr w:type="spellEnd"/>
      <w:r>
        <w:rPr>
          <w:b/>
          <w:sz w:val="24"/>
          <w:szCs w:val="24"/>
        </w:rPr>
        <w:t xml:space="preserve"> Tibor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teljesen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elbontott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némelyike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értékes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maradhatnának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temetőben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emléknek</w:t>
      </w:r>
      <w:proofErr w:type="spellEnd"/>
      <w:r>
        <w:rPr>
          <w:sz w:val="24"/>
          <w:szCs w:val="24"/>
        </w:rPr>
        <w:t>.</w:t>
      </w:r>
      <w:proofErr w:type="gramEnd"/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b/>
          <w:sz w:val="24"/>
          <w:szCs w:val="24"/>
        </w:rPr>
        <w:t>Madarász</w:t>
      </w:r>
      <w:proofErr w:type="spellEnd"/>
      <w:r>
        <w:rPr>
          <w:b/>
          <w:sz w:val="24"/>
          <w:szCs w:val="24"/>
        </w:rPr>
        <w:t xml:space="preserve"> Lászlóné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svábfalu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utódoknak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emlék</w:t>
      </w:r>
      <w:proofErr w:type="spellEnd"/>
      <w:r>
        <w:rPr>
          <w:sz w:val="24"/>
          <w:szCs w:val="24"/>
        </w:rPr>
        <w:t>.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b/>
          <w:sz w:val="24"/>
          <w:szCs w:val="24"/>
        </w:rPr>
        <w:t>Bertalan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Újra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tárgyalást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szükségesnek</w:t>
      </w:r>
      <w:proofErr w:type="spellEnd"/>
      <w:r>
        <w:rPr>
          <w:sz w:val="24"/>
          <w:szCs w:val="24"/>
        </w:rPr>
        <w:t>.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pStyle w:val="Standard"/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proofErr w:type="spellStart"/>
      <w:r>
        <w:rPr>
          <w:sz w:val="24"/>
          <w:szCs w:val="24"/>
          <w:lang w:val="hu-HU"/>
        </w:rPr>
        <w:t>támogatjaa</w:t>
      </w:r>
      <w:proofErr w:type="spellEnd"/>
      <w:r>
        <w:rPr>
          <w:sz w:val="24"/>
          <w:szCs w:val="24"/>
          <w:lang w:val="hu-HU"/>
        </w:rPr>
        <w:t xml:space="preserve"> kérelmet, az kérem, hogy</w:t>
      </w:r>
      <w:r>
        <w:rPr>
          <w:sz w:val="24"/>
          <w:szCs w:val="24"/>
          <w:lang w:val="hu-HU"/>
        </w:rPr>
        <w:t xml:space="preserve"> szavazzon.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 xml:space="preserve">        </w:t>
      </w:r>
    </w:p>
    <w:p w:rsidR="00F47170" w:rsidRDefault="009711FC">
      <w:pPr>
        <w:pStyle w:val="Standard"/>
        <w:jc w:val="both"/>
      </w:pPr>
      <w:r>
        <w:rPr>
          <w:sz w:val="24"/>
          <w:szCs w:val="24"/>
        </w:rPr>
        <w:t xml:space="preserve">A Pénzügyi-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szavazattal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ellenszavazat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tartózkodás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határozatot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hozta</w:t>
      </w:r>
      <w:proofErr w:type="spellEnd"/>
      <w:r>
        <w:rPr>
          <w:sz w:val="24"/>
          <w:szCs w:val="24"/>
        </w:rPr>
        <w:t>:</w:t>
      </w:r>
    </w:p>
    <w:p w:rsidR="00F47170" w:rsidRDefault="00F47170">
      <w:pPr>
        <w:pStyle w:val="Standard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center"/>
      </w:pPr>
      <w:r>
        <w:rPr>
          <w:b/>
          <w:sz w:val="24"/>
          <w:szCs w:val="24"/>
        </w:rPr>
        <w:t xml:space="preserve">Üröm </w:t>
      </w:r>
      <w:proofErr w:type="spellStart"/>
      <w:r>
        <w:rPr>
          <w:b/>
          <w:sz w:val="24"/>
          <w:szCs w:val="24"/>
        </w:rPr>
        <w:t>község</w:t>
      </w:r>
      <w:proofErr w:type="spellEnd"/>
      <w:r>
        <w:rPr>
          <w:b/>
          <w:sz w:val="24"/>
          <w:szCs w:val="24"/>
        </w:rPr>
        <w:t xml:space="preserve"> Önkormányzat Pénzügyi </w:t>
      </w:r>
      <w:proofErr w:type="spellStart"/>
      <w:r>
        <w:rPr>
          <w:b/>
          <w:sz w:val="24"/>
          <w:szCs w:val="24"/>
        </w:rPr>
        <w:t>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Gazdasági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Bizottságának</w:t>
      </w:r>
      <w:proofErr w:type="spellEnd"/>
    </w:p>
    <w:p w:rsidR="00F47170" w:rsidRDefault="009711FC">
      <w:pPr>
        <w:pStyle w:val="Standard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18/2017. (III. 29.) számú határozata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jc w:val="both"/>
      </w:pPr>
      <w:r>
        <w:rPr>
          <w:b/>
          <w:i/>
          <w:sz w:val="24"/>
          <w:szCs w:val="24"/>
          <w:lang w:val="hu-HU"/>
        </w:rPr>
        <w:t>Pénzügyi és G</w:t>
      </w:r>
      <w:r>
        <w:rPr>
          <w:b/>
          <w:i/>
          <w:sz w:val="24"/>
          <w:szCs w:val="24"/>
          <w:lang w:val="hu-HU"/>
        </w:rPr>
        <w:t>azdasági Bizottság:</w:t>
      </w:r>
    </w:p>
    <w:p w:rsidR="00F47170" w:rsidRDefault="00F47170">
      <w:pPr>
        <w:pStyle w:val="Standard"/>
        <w:jc w:val="center"/>
        <w:rPr>
          <w:b/>
          <w:sz w:val="24"/>
          <w:szCs w:val="24"/>
          <w:lang w:val="hu-HU"/>
        </w:rPr>
      </w:pPr>
    </w:p>
    <w:p w:rsidR="00F47170" w:rsidRDefault="00F47170">
      <w:pPr>
        <w:pStyle w:val="Standard"/>
        <w:jc w:val="both"/>
      </w:pPr>
    </w:p>
    <w:p w:rsidR="00F47170" w:rsidRDefault="009711FC">
      <w:pPr>
        <w:pStyle w:val="Standard"/>
        <w:numPr>
          <w:ilvl w:val="0"/>
          <w:numId w:val="53"/>
        </w:numPr>
        <w:jc w:val="both"/>
      </w:pPr>
      <w:r>
        <w:rPr>
          <w:sz w:val="24"/>
          <w:szCs w:val="24"/>
          <w:lang w:val="hu-HU"/>
        </w:rPr>
        <w:t xml:space="preserve">Nem javasolja elfogadásra a Képviselő-testület felé, hogy az elbontásra kerülő sírhelyek után a ravatalozó </w:t>
      </w:r>
      <w:proofErr w:type="spellStart"/>
      <w:r>
        <w:rPr>
          <w:sz w:val="24"/>
          <w:szCs w:val="24"/>
          <w:lang w:val="hu-HU"/>
        </w:rPr>
        <w:t>Interwork</w:t>
      </w:r>
      <w:proofErr w:type="spellEnd"/>
      <w:r>
        <w:rPr>
          <w:sz w:val="24"/>
          <w:szCs w:val="24"/>
          <w:lang w:val="hu-HU"/>
        </w:rPr>
        <w:t xml:space="preserve"> Kft. által történő igénybevétel esetén az elbontott sírhelyekre kedvezményt kapjon.</w:t>
      </w:r>
    </w:p>
    <w:p w:rsidR="00F47170" w:rsidRDefault="00F47170">
      <w:pPr>
        <w:pStyle w:val="Standard"/>
        <w:ind w:left="720"/>
        <w:jc w:val="both"/>
      </w:pPr>
    </w:p>
    <w:p w:rsidR="00F47170" w:rsidRDefault="009711FC">
      <w:pPr>
        <w:pStyle w:val="Standard"/>
        <w:numPr>
          <w:ilvl w:val="0"/>
          <w:numId w:val="53"/>
        </w:numPr>
        <w:jc w:val="both"/>
      </w:pPr>
      <w:r>
        <w:rPr>
          <w:sz w:val="24"/>
          <w:szCs w:val="24"/>
          <w:lang w:val="hu-HU"/>
        </w:rPr>
        <w:t xml:space="preserve">Javasolja a napirend </w:t>
      </w:r>
      <w:r>
        <w:rPr>
          <w:sz w:val="24"/>
          <w:szCs w:val="24"/>
          <w:lang w:val="hu-HU"/>
        </w:rPr>
        <w:t>újratárgyalását, melyben kerüljön kimutatásra, hogy hány sírhelynek járt le a megváltása.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3) Felkéri a bizottság elnökét, hogy a jelen határozatot a képviselő-testület soros ülésén ismertesse.</w:t>
      </w:r>
    </w:p>
    <w:p w:rsidR="00F47170" w:rsidRDefault="00F47170">
      <w:pPr>
        <w:pStyle w:val="Standard"/>
        <w:ind w:left="360"/>
        <w:jc w:val="both"/>
        <w:rPr>
          <w:b/>
          <w:sz w:val="24"/>
          <w:szCs w:val="24"/>
          <w:lang w:val="hu-HU"/>
        </w:rPr>
      </w:pP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Határidő: 2017.03.29.</w:t>
      </w:r>
    </w:p>
    <w:p w:rsidR="00F47170" w:rsidRDefault="009711FC">
      <w:pPr>
        <w:pStyle w:val="Standard"/>
        <w:ind w:left="360"/>
        <w:jc w:val="both"/>
      </w:pPr>
      <w:r>
        <w:rPr>
          <w:sz w:val="24"/>
          <w:szCs w:val="24"/>
          <w:lang w:val="hu-HU"/>
        </w:rPr>
        <w:t>Felelős: bizottság elnöke</w:t>
      </w:r>
    </w:p>
    <w:p w:rsidR="00F47170" w:rsidRDefault="00F47170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</w:p>
    <w:p w:rsidR="00F47170" w:rsidRDefault="009711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</w:t>
      </w:r>
      <w:r>
        <w:rPr>
          <w:rFonts w:ascii="Times New Roman" w:hAnsi="Times New Roman" w:cs="Times New Roman"/>
          <w:b/>
        </w:rPr>
        <w:t>rend, illetve hozzászólás hiányában Bertalan János elnök az ülést 17.00 órakor bezárta.</w:t>
      </w:r>
    </w:p>
    <w:p w:rsidR="00F47170" w:rsidRDefault="00F47170">
      <w:pPr>
        <w:jc w:val="both"/>
        <w:rPr>
          <w:rFonts w:ascii="Times New Roman" w:hAnsi="Times New Roman" w:cs="Times New Roman"/>
          <w:b/>
        </w:rPr>
      </w:pPr>
    </w:p>
    <w:p w:rsidR="00F47170" w:rsidRDefault="00F47170">
      <w:pPr>
        <w:jc w:val="both"/>
        <w:rPr>
          <w:rFonts w:ascii="Times New Roman" w:hAnsi="Times New Roman" w:cs="Times New Roman"/>
          <w:b/>
        </w:rPr>
      </w:pPr>
    </w:p>
    <w:p w:rsidR="00F47170" w:rsidRDefault="00F47170">
      <w:pPr>
        <w:jc w:val="both"/>
        <w:rPr>
          <w:rFonts w:ascii="Times New Roman" w:hAnsi="Times New Roman" w:cs="Times New Roman"/>
          <w:b/>
        </w:rPr>
      </w:pPr>
    </w:p>
    <w:p w:rsidR="00F47170" w:rsidRDefault="00971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Üröm, 2017. március 29.</w:t>
      </w:r>
    </w:p>
    <w:p w:rsidR="00F47170" w:rsidRDefault="00F47170">
      <w:pPr>
        <w:jc w:val="both"/>
        <w:rPr>
          <w:rFonts w:ascii="Times New Roman" w:hAnsi="Times New Roman" w:cs="Times New Roman"/>
        </w:rPr>
      </w:pPr>
    </w:p>
    <w:p w:rsidR="00F47170" w:rsidRDefault="00F47170">
      <w:pPr>
        <w:jc w:val="both"/>
        <w:rPr>
          <w:rFonts w:ascii="Times New Roman" w:hAnsi="Times New Roman" w:cs="Times New Roman"/>
        </w:rPr>
      </w:pPr>
    </w:p>
    <w:p w:rsidR="00F47170" w:rsidRDefault="009711F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Varga </w:t>
      </w:r>
      <w:proofErr w:type="gramStart"/>
      <w:r>
        <w:rPr>
          <w:rFonts w:ascii="Times New Roman" w:hAnsi="Times New Roman" w:cs="Times New Roman"/>
        </w:rPr>
        <w:t>Lászlóné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F47170" w:rsidRDefault="00971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elnök</w:t>
      </w:r>
    </w:p>
    <w:p w:rsidR="00F47170" w:rsidRDefault="00F47170">
      <w:pPr>
        <w:jc w:val="both"/>
        <w:rPr>
          <w:rFonts w:ascii="Times New Roman" w:hAnsi="Times New Roman" w:cs="Times New Roman"/>
        </w:rPr>
      </w:pPr>
    </w:p>
    <w:p w:rsidR="00F47170" w:rsidRDefault="00F47170">
      <w:pPr>
        <w:jc w:val="center"/>
        <w:rPr>
          <w:rFonts w:ascii="Times New Roman" w:hAnsi="Times New Roman" w:cs="Times New Roman"/>
        </w:rPr>
      </w:pPr>
    </w:p>
    <w:p w:rsidR="00F47170" w:rsidRDefault="009711F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jegyzőkönyv</w:t>
      </w:r>
      <w:proofErr w:type="gramEnd"/>
      <w:r>
        <w:rPr>
          <w:rFonts w:ascii="Times New Roman" w:hAnsi="Times New Roman" w:cs="Times New Roman"/>
        </w:rPr>
        <w:t xml:space="preserve"> hitelesítő bizottsági tag:</w:t>
      </w:r>
    </w:p>
    <w:p w:rsidR="00F47170" w:rsidRDefault="00971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:rsidR="00F47170" w:rsidRDefault="00F47170">
      <w:pPr>
        <w:pStyle w:val="Standard"/>
        <w:jc w:val="both"/>
        <w:rPr>
          <w:sz w:val="24"/>
          <w:szCs w:val="24"/>
          <w:lang w:val="hu-HU"/>
        </w:rPr>
      </w:pPr>
    </w:p>
    <w:sectPr w:rsidR="00F47170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FC" w:rsidRDefault="009711FC">
      <w:pPr>
        <w:rPr>
          <w:rFonts w:hint="eastAsia"/>
        </w:rPr>
      </w:pPr>
      <w:r>
        <w:separator/>
      </w:r>
    </w:p>
  </w:endnote>
  <w:endnote w:type="continuationSeparator" w:id="0">
    <w:p w:rsidR="009711FC" w:rsidRDefault="009711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FC" w:rsidRDefault="009711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11FC" w:rsidRDefault="009711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11" w:rsidRDefault="009711FC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45711" w:rsidRDefault="009711F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C5138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Cf5AEAAL8DAAAOAAAAZHJzL2Uyb0RvYy54bWysU9uO0zAQfUfiHyy/0yRLVVDUdAVbFSFW&#10;gFT2AyaO01jyTWNvk/L1jJ1euLyt6IM7nhmfmXNmsr6fjGZHiUE52/BqUXImrXCdsoeGP/3YvXnP&#10;WYhgO9DOyoafZOD3m9ev1qOv5Z0bnO4kMgKxoR59w4cYfV0UQQzSQFg4Ly0Fe4cGIl3xUHQII6Eb&#10;XdyV5aoYHXYenZAhkHc7B/km4/e9FPFb3wcZmW449Rbzifls01ls1lAfEPygxLkNeEEXBpSloleo&#10;LURgz6j+gTJKoAuujwvhTOH6XgmZORCbqvyLzX4ALzMXEif4q0zh/8GKr8fvyFRHs+PMgqERfZEo&#10;Y5WUGX2oKWHvKSVOH92Uss7+QM5EeOrRpH+iwihOGp+uusopMkHO1bJ6u+JMUKRarsrluwRS3N56&#10;DPGTdIYlo+FIU8tiwvExxDn1kpJKBadVt1Na5wse2geN7Ag04V3+zW+1H2D25ilTuTCn5tJ/YGib&#10;kKxLmFQO6lRtC2GYa6dwkbSYOScrTu1EwWS2rjuRPvQNUOuDw5+cjbRPDbe08Jzpz5bGlVbvYuDF&#10;aC8GWEEPGx45m82HOK8o7YiH+Gj3XiSMzNd/eI7UadblVv/cIW1Jpnfe6LSGv99z1u272/wCAAD/&#10;/wMAUEsDBBQABgAIAAAAIQBfHj3d2AAAAAMBAAAPAAAAZHJzL2Rvd25yZXYueG1sTI/BTsMwDIbv&#10;SLxDZCQuiKUbEkJd0wmQ4MjEQLDdvMa0FY1TJela3h73BCfL/q3Pn4vN5Dp1ohBbzwaWiwwUceVt&#10;y7WB97en6ztQMSFb7DyTgR+KsCnPzwrMrR/5lU67VCuBcMzRQJNSn2sdq4YcxoXviSX78sFhkjbU&#10;2gYcBe46vcqyW+2wZbnQYE+PDVXfu8EZWG0fnscPi8Nh/7L9tPYwhJqujLm8mO7XoBJN6W8ZZn1R&#10;h1Kcjn5gG1VnQB5J81TNWSb1KNybJeiy0P/dy18AAAD//wMAUEsBAi0AFAAGAAgAAAAhALaDOJL+&#10;AAAA4QEAABMAAAAAAAAAAAAAAAAAAAAAAFtDb250ZW50X1R5cGVzXS54bWxQSwECLQAUAAYACAAA&#10;ACEAOP0h/9YAAACUAQAACwAAAAAAAAAAAAAAAAAvAQAAX3JlbHMvLnJlbHNQSwECLQAUAAYACAAA&#10;ACEAMfEQn+QBAAC/AwAADgAAAAAAAAAAAAAAAAAuAgAAZHJzL2Uyb0RvYy54bWxQSwECLQAUAAYA&#10;CAAAACEAXx493dgAAAADAQAADwAAAAAAAAAAAAAAAAA+BAAAZHJzL2Rvd25yZXYueG1sUEsFBgAA&#10;AAAEAAQA8wAAAEMFAAAAAA==&#10;" stroked="f">
              <v:fill opacity="0"/>
              <v:textbox style="mso-fit-shape-to-text:t" inset="0,0,0,0">
                <w:txbxContent>
                  <w:p w:rsidR="00545711" w:rsidRDefault="009711F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C5138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7B"/>
    <w:multiLevelType w:val="multilevel"/>
    <w:tmpl w:val="44F25F36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DE104F"/>
    <w:multiLevelType w:val="multilevel"/>
    <w:tmpl w:val="B6B010F2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396685"/>
    <w:multiLevelType w:val="multilevel"/>
    <w:tmpl w:val="B2D62B3C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1D66AC"/>
    <w:multiLevelType w:val="multilevel"/>
    <w:tmpl w:val="5B008E00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9A936A7"/>
    <w:multiLevelType w:val="multilevel"/>
    <w:tmpl w:val="D22EA4D0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B1E220A"/>
    <w:multiLevelType w:val="multilevel"/>
    <w:tmpl w:val="088C4A78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544A57"/>
    <w:multiLevelType w:val="multilevel"/>
    <w:tmpl w:val="74766322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C235321"/>
    <w:multiLevelType w:val="multilevel"/>
    <w:tmpl w:val="D7905296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1BF1237"/>
    <w:multiLevelType w:val="multilevel"/>
    <w:tmpl w:val="F0AEEEA2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2964803"/>
    <w:multiLevelType w:val="multilevel"/>
    <w:tmpl w:val="AA087A94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3D93071"/>
    <w:multiLevelType w:val="multilevel"/>
    <w:tmpl w:val="1D8E324C"/>
    <w:lvl w:ilvl="0">
      <w:start w:val="1"/>
      <w:numFmt w:val="decimal"/>
      <w:lvlText w:val="%1.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A85"/>
    <w:multiLevelType w:val="multilevel"/>
    <w:tmpl w:val="A6349928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CC85276"/>
    <w:multiLevelType w:val="multilevel"/>
    <w:tmpl w:val="727C7C7E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E0423C0"/>
    <w:multiLevelType w:val="multilevel"/>
    <w:tmpl w:val="75280B58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2DA2D02"/>
    <w:multiLevelType w:val="multilevel"/>
    <w:tmpl w:val="ACEA3AD6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14774C"/>
    <w:multiLevelType w:val="multilevel"/>
    <w:tmpl w:val="004A7A2E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7C3267B"/>
    <w:multiLevelType w:val="multilevel"/>
    <w:tmpl w:val="C9E00A54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8686712"/>
    <w:multiLevelType w:val="multilevel"/>
    <w:tmpl w:val="B0F42F50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BBE4D71"/>
    <w:multiLevelType w:val="multilevel"/>
    <w:tmpl w:val="67A0BDF8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0932C94"/>
    <w:multiLevelType w:val="multilevel"/>
    <w:tmpl w:val="D7847B2E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0CA6B89"/>
    <w:multiLevelType w:val="multilevel"/>
    <w:tmpl w:val="613E17E6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3197B17"/>
    <w:multiLevelType w:val="multilevel"/>
    <w:tmpl w:val="F6FE2D5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538C2"/>
    <w:multiLevelType w:val="multilevel"/>
    <w:tmpl w:val="3F1A45D2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C1A7A16"/>
    <w:multiLevelType w:val="multilevel"/>
    <w:tmpl w:val="BEE633A8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C38635A"/>
    <w:multiLevelType w:val="multilevel"/>
    <w:tmpl w:val="7D42CA5C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C595E99"/>
    <w:multiLevelType w:val="multilevel"/>
    <w:tmpl w:val="C078510E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D063D44"/>
    <w:multiLevelType w:val="multilevel"/>
    <w:tmpl w:val="4FD870A8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1CB471B"/>
    <w:multiLevelType w:val="multilevel"/>
    <w:tmpl w:val="1BC4B72E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4FE09DF"/>
    <w:multiLevelType w:val="multilevel"/>
    <w:tmpl w:val="C76C209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74B5617"/>
    <w:multiLevelType w:val="multilevel"/>
    <w:tmpl w:val="D65C48DA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90B0003"/>
    <w:multiLevelType w:val="multilevel"/>
    <w:tmpl w:val="53AEA5CA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BA24438"/>
    <w:multiLevelType w:val="multilevel"/>
    <w:tmpl w:val="AA6683C2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36510A2"/>
    <w:multiLevelType w:val="multilevel"/>
    <w:tmpl w:val="A588DCF4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4103D63"/>
    <w:multiLevelType w:val="multilevel"/>
    <w:tmpl w:val="6B6681D6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62F1113"/>
    <w:multiLevelType w:val="multilevel"/>
    <w:tmpl w:val="98CC3A22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7E23463"/>
    <w:multiLevelType w:val="multilevel"/>
    <w:tmpl w:val="D6622FD8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81D183C"/>
    <w:multiLevelType w:val="multilevel"/>
    <w:tmpl w:val="C56EA75C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9B36E59"/>
    <w:multiLevelType w:val="multilevel"/>
    <w:tmpl w:val="14A425E8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CA90C3D"/>
    <w:multiLevelType w:val="multilevel"/>
    <w:tmpl w:val="472CBD6C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CCB2001"/>
    <w:multiLevelType w:val="multilevel"/>
    <w:tmpl w:val="E4181966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E7866A9"/>
    <w:multiLevelType w:val="multilevel"/>
    <w:tmpl w:val="3AAC27B4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1E14104"/>
    <w:multiLevelType w:val="multilevel"/>
    <w:tmpl w:val="EC08798E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2DF4283"/>
    <w:multiLevelType w:val="multilevel"/>
    <w:tmpl w:val="BA828C0A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5D603E9"/>
    <w:multiLevelType w:val="multilevel"/>
    <w:tmpl w:val="46C8C6E4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8177E35"/>
    <w:multiLevelType w:val="multilevel"/>
    <w:tmpl w:val="2612E12C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AA86BCD"/>
    <w:multiLevelType w:val="multilevel"/>
    <w:tmpl w:val="CDA61338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D982804"/>
    <w:multiLevelType w:val="multilevel"/>
    <w:tmpl w:val="D6FE8884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31B30C5"/>
    <w:multiLevelType w:val="multilevel"/>
    <w:tmpl w:val="585E818C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4732661"/>
    <w:multiLevelType w:val="multilevel"/>
    <w:tmpl w:val="368640D8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8883F50"/>
    <w:multiLevelType w:val="multilevel"/>
    <w:tmpl w:val="2EE21C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44BBD"/>
    <w:multiLevelType w:val="multilevel"/>
    <w:tmpl w:val="926233A4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9D70E8B"/>
    <w:multiLevelType w:val="multilevel"/>
    <w:tmpl w:val="27903990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7E607DB2"/>
    <w:multiLevelType w:val="multilevel"/>
    <w:tmpl w:val="B7082C54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33"/>
  </w:num>
  <w:num w:numId="3">
    <w:abstractNumId w:val="16"/>
  </w:num>
  <w:num w:numId="4">
    <w:abstractNumId w:val="32"/>
  </w:num>
  <w:num w:numId="5">
    <w:abstractNumId w:val="13"/>
  </w:num>
  <w:num w:numId="6">
    <w:abstractNumId w:val="26"/>
  </w:num>
  <w:num w:numId="7">
    <w:abstractNumId w:val="12"/>
  </w:num>
  <w:num w:numId="8">
    <w:abstractNumId w:val="27"/>
  </w:num>
  <w:num w:numId="9">
    <w:abstractNumId w:val="48"/>
  </w:num>
  <w:num w:numId="10">
    <w:abstractNumId w:val="1"/>
  </w:num>
  <w:num w:numId="11">
    <w:abstractNumId w:val="19"/>
  </w:num>
  <w:num w:numId="12">
    <w:abstractNumId w:val="4"/>
  </w:num>
  <w:num w:numId="13">
    <w:abstractNumId w:val="20"/>
  </w:num>
  <w:num w:numId="14">
    <w:abstractNumId w:val="6"/>
  </w:num>
  <w:num w:numId="15">
    <w:abstractNumId w:val="28"/>
  </w:num>
  <w:num w:numId="16">
    <w:abstractNumId w:val="24"/>
  </w:num>
  <w:num w:numId="17">
    <w:abstractNumId w:val="43"/>
  </w:num>
  <w:num w:numId="18">
    <w:abstractNumId w:val="40"/>
  </w:num>
  <w:num w:numId="19">
    <w:abstractNumId w:val="31"/>
  </w:num>
  <w:num w:numId="20">
    <w:abstractNumId w:val="17"/>
  </w:num>
  <w:num w:numId="21">
    <w:abstractNumId w:val="18"/>
  </w:num>
  <w:num w:numId="22">
    <w:abstractNumId w:val="15"/>
  </w:num>
  <w:num w:numId="23">
    <w:abstractNumId w:val="45"/>
  </w:num>
  <w:num w:numId="24">
    <w:abstractNumId w:val="29"/>
  </w:num>
  <w:num w:numId="25">
    <w:abstractNumId w:val="11"/>
  </w:num>
  <w:num w:numId="26">
    <w:abstractNumId w:val="9"/>
  </w:num>
  <w:num w:numId="27">
    <w:abstractNumId w:val="51"/>
  </w:num>
  <w:num w:numId="28">
    <w:abstractNumId w:val="44"/>
  </w:num>
  <w:num w:numId="29">
    <w:abstractNumId w:val="47"/>
  </w:num>
  <w:num w:numId="30">
    <w:abstractNumId w:val="23"/>
  </w:num>
  <w:num w:numId="31">
    <w:abstractNumId w:val="8"/>
  </w:num>
  <w:num w:numId="32">
    <w:abstractNumId w:val="22"/>
  </w:num>
  <w:num w:numId="33">
    <w:abstractNumId w:val="3"/>
  </w:num>
  <w:num w:numId="34">
    <w:abstractNumId w:val="52"/>
  </w:num>
  <w:num w:numId="35">
    <w:abstractNumId w:val="0"/>
  </w:num>
  <w:num w:numId="36">
    <w:abstractNumId w:val="2"/>
  </w:num>
  <w:num w:numId="37">
    <w:abstractNumId w:val="7"/>
  </w:num>
  <w:num w:numId="38">
    <w:abstractNumId w:val="41"/>
  </w:num>
  <w:num w:numId="39">
    <w:abstractNumId w:val="42"/>
  </w:num>
  <w:num w:numId="40">
    <w:abstractNumId w:val="50"/>
  </w:num>
  <w:num w:numId="41">
    <w:abstractNumId w:val="30"/>
  </w:num>
  <w:num w:numId="42">
    <w:abstractNumId w:val="35"/>
  </w:num>
  <w:num w:numId="43">
    <w:abstractNumId w:val="39"/>
  </w:num>
  <w:num w:numId="44">
    <w:abstractNumId w:val="37"/>
  </w:num>
  <w:num w:numId="45">
    <w:abstractNumId w:val="38"/>
  </w:num>
  <w:num w:numId="46">
    <w:abstractNumId w:val="25"/>
  </w:num>
  <w:num w:numId="47">
    <w:abstractNumId w:val="46"/>
  </w:num>
  <w:num w:numId="48">
    <w:abstractNumId w:val="34"/>
  </w:num>
  <w:num w:numId="49">
    <w:abstractNumId w:val="36"/>
  </w:num>
  <w:num w:numId="50">
    <w:abstractNumId w:val="5"/>
  </w:num>
  <w:num w:numId="51">
    <w:abstractNumId w:val="10"/>
  </w:num>
  <w:num w:numId="52">
    <w:abstractNumId w:val="49"/>
  </w:num>
  <w:num w:numId="5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7170"/>
    <w:rsid w:val="009711FC"/>
    <w:rsid w:val="00DC5138"/>
    <w:rsid w:val="00EA61CE"/>
    <w:rsid w:val="00F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2228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Szél-Takács Viktória</cp:lastModifiedBy>
  <cp:revision>2</cp:revision>
  <cp:lastPrinted>2017-04-04T12:03:00Z</cp:lastPrinted>
  <dcterms:created xsi:type="dcterms:W3CDTF">2017-04-06T10:49:00Z</dcterms:created>
  <dcterms:modified xsi:type="dcterms:W3CDTF">2017-04-06T10:49:00Z</dcterms:modified>
</cp:coreProperties>
</file>